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0CC4A" w14:textId="00FD6DE0" w:rsidR="007D6FED" w:rsidRDefault="00793766">
      <w:pPr>
        <w:pStyle w:val="Body"/>
        <w:spacing w:line="240" w:lineRule="auto"/>
        <w:rPr>
          <w:b/>
          <w:bCs/>
          <w:color w:val="000000"/>
          <w:sz w:val="24"/>
          <w:szCs w:val="24"/>
          <w:u w:color="000000"/>
        </w:rPr>
      </w:pPr>
      <w:bookmarkStart w:id="0" w:name="_Hlk12892618"/>
      <w:r>
        <w:rPr>
          <w:b/>
          <w:bCs/>
          <w:color w:val="000000"/>
          <w:sz w:val="24"/>
          <w:szCs w:val="24"/>
          <w:u w:color="000000"/>
        </w:rPr>
        <w:t>March 1</w:t>
      </w:r>
      <w:r w:rsidRPr="00793766">
        <w:rPr>
          <w:b/>
          <w:bCs/>
          <w:color w:val="000000"/>
          <w:sz w:val="24"/>
          <w:szCs w:val="24"/>
          <w:u w:color="000000"/>
          <w:vertAlign w:val="superscript"/>
        </w:rPr>
        <w:t>st</w:t>
      </w:r>
      <w:proofErr w:type="gramStart"/>
      <w:r>
        <w:rPr>
          <w:b/>
          <w:bCs/>
          <w:color w:val="000000"/>
          <w:sz w:val="24"/>
          <w:szCs w:val="24"/>
          <w:u w:color="000000"/>
        </w:rPr>
        <w:t xml:space="preserve"> </w:t>
      </w:r>
      <w:r w:rsidR="009240DF">
        <w:rPr>
          <w:b/>
          <w:bCs/>
          <w:color w:val="000000"/>
          <w:sz w:val="24"/>
          <w:szCs w:val="24"/>
          <w:u w:color="000000"/>
        </w:rPr>
        <w:t>2022</w:t>
      </w:r>
      <w:proofErr w:type="gramEnd"/>
    </w:p>
    <w:p w14:paraId="64B9F844" w14:textId="77777777" w:rsidR="007D6FED" w:rsidRDefault="007D6FED">
      <w:pPr>
        <w:pStyle w:val="Body"/>
        <w:spacing w:line="240" w:lineRule="auto"/>
        <w:rPr>
          <w:color w:val="000000"/>
          <w:sz w:val="24"/>
          <w:szCs w:val="24"/>
          <w:u w:color="000000"/>
        </w:rPr>
      </w:pPr>
    </w:p>
    <w:p w14:paraId="4D762A2F" w14:textId="77777777" w:rsidR="007D6FED" w:rsidRDefault="009240DF">
      <w:pPr>
        <w:pStyle w:val="Body"/>
        <w:spacing w:line="240" w:lineRule="auto"/>
        <w:rPr>
          <w:b/>
          <w:bCs/>
          <w:color w:val="000000"/>
          <w:sz w:val="24"/>
          <w:szCs w:val="24"/>
          <w:u w:color="000000"/>
        </w:rPr>
      </w:pPr>
      <w:proofErr w:type="spellStart"/>
      <w:r>
        <w:rPr>
          <w:b/>
          <w:bCs/>
          <w:color w:val="000000"/>
          <w:sz w:val="24"/>
          <w:szCs w:val="24"/>
          <w:u w:color="000000"/>
          <w:lang w:val="nl-NL"/>
        </w:rPr>
        <w:t>Embargoed</w:t>
      </w:r>
      <w:proofErr w:type="spellEnd"/>
      <w:r>
        <w:rPr>
          <w:b/>
          <w:bCs/>
          <w:color w:val="000000"/>
          <w:sz w:val="24"/>
          <w:szCs w:val="24"/>
          <w:u w:color="000000"/>
          <w:lang w:val="nl-NL"/>
        </w:rPr>
        <w:t xml:space="preserve"> </w:t>
      </w:r>
      <w:proofErr w:type="spellStart"/>
      <w:r>
        <w:rPr>
          <w:b/>
          <w:bCs/>
          <w:color w:val="000000"/>
          <w:sz w:val="24"/>
          <w:szCs w:val="24"/>
          <w:u w:color="000000"/>
          <w:lang w:val="nl-NL"/>
        </w:rPr>
        <w:t>until</w:t>
      </w:r>
      <w:proofErr w:type="spellEnd"/>
      <w:r>
        <w:rPr>
          <w:b/>
          <w:bCs/>
          <w:color w:val="000000"/>
          <w:sz w:val="24"/>
          <w:szCs w:val="24"/>
          <w:u w:color="000000"/>
          <w:lang w:val="nl-NL"/>
        </w:rPr>
        <w:t xml:space="preserve"> 00:01 GMT 4 </w:t>
      </w:r>
      <w:proofErr w:type="spellStart"/>
      <w:r>
        <w:rPr>
          <w:b/>
          <w:bCs/>
          <w:color w:val="000000"/>
          <w:sz w:val="24"/>
          <w:szCs w:val="24"/>
          <w:u w:color="000000"/>
          <w:lang w:val="nl-NL"/>
        </w:rPr>
        <w:t>March</w:t>
      </w:r>
      <w:proofErr w:type="spellEnd"/>
      <w:r>
        <w:rPr>
          <w:b/>
          <w:bCs/>
          <w:color w:val="000000"/>
          <w:sz w:val="24"/>
          <w:szCs w:val="24"/>
          <w:u w:color="000000"/>
          <w:lang w:val="nl-NL"/>
        </w:rPr>
        <w:t xml:space="preserve"> 2022</w:t>
      </w:r>
    </w:p>
    <w:p w14:paraId="493D32FA" w14:textId="77777777" w:rsidR="007D6FED" w:rsidRDefault="009240DF">
      <w:pPr>
        <w:pStyle w:val="Body"/>
        <w:spacing w:line="240" w:lineRule="auto"/>
        <w:rPr>
          <w:b/>
          <w:bCs/>
          <w:color w:val="000000"/>
          <w:sz w:val="24"/>
          <w:szCs w:val="24"/>
          <w:u w:color="000000"/>
        </w:rPr>
      </w:pPr>
      <w:r>
        <w:rPr>
          <w:b/>
          <w:bCs/>
          <w:color w:val="000000"/>
          <w:sz w:val="24"/>
          <w:szCs w:val="24"/>
          <w:u w:color="000000"/>
        </w:rPr>
        <w:t xml:space="preserve"> </w:t>
      </w:r>
    </w:p>
    <w:p w14:paraId="717174FF" w14:textId="1ED923CC" w:rsidR="007D6FED" w:rsidRPr="00793766" w:rsidRDefault="00793766">
      <w:pPr>
        <w:pStyle w:val="Body"/>
        <w:spacing w:line="240" w:lineRule="auto"/>
        <w:rPr>
          <w:b/>
          <w:bCs/>
          <w:color w:val="000000"/>
          <w:sz w:val="28"/>
          <w:szCs w:val="28"/>
          <w:u w:color="000000"/>
        </w:rPr>
      </w:pPr>
      <w:r w:rsidRPr="00793766">
        <w:rPr>
          <w:b/>
          <w:bCs/>
          <w:color w:val="000000"/>
          <w:sz w:val="28"/>
          <w:szCs w:val="28"/>
          <w:u w:color="000000"/>
        </w:rPr>
        <w:t>NEWS RELEASE</w:t>
      </w:r>
    </w:p>
    <w:p w14:paraId="0B3F02F5" w14:textId="77777777" w:rsidR="00793766" w:rsidRDefault="00793766">
      <w:pPr>
        <w:pStyle w:val="Body"/>
        <w:spacing w:line="240" w:lineRule="auto"/>
        <w:rPr>
          <w:b/>
          <w:bCs/>
          <w:color w:val="000000"/>
          <w:sz w:val="22"/>
          <w:szCs w:val="22"/>
          <w:u w:color="000000"/>
        </w:rPr>
      </w:pPr>
    </w:p>
    <w:p w14:paraId="28A23ED1" w14:textId="27865AAC" w:rsidR="007D6FED" w:rsidRDefault="009240DF">
      <w:pPr>
        <w:pStyle w:val="Body"/>
        <w:spacing w:line="240" w:lineRule="auto"/>
        <w:rPr>
          <w:b/>
          <w:bCs/>
          <w:color w:val="000000"/>
          <w:sz w:val="32"/>
          <w:szCs w:val="32"/>
          <w:u w:color="000000"/>
        </w:rPr>
      </w:pPr>
      <w:r>
        <w:rPr>
          <w:b/>
          <w:bCs/>
          <w:color w:val="000000"/>
          <w:sz w:val="32"/>
          <w:szCs w:val="32"/>
          <w:u w:color="000000"/>
        </w:rPr>
        <w:t xml:space="preserve">Scientific leaders signal major breakthroughs in elimination of </w:t>
      </w:r>
      <w:r w:rsidR="00D6551D">
        <w:rPr>
          <w:b/>
          <w:bCs/>
          <w:color w:val="000000"/>
          <w:sz w:val="32"/>
          <w:szCs w:val="32"/>
          <w:u w:color="000000"/>
        </w:rPr>
        <w:t xml:space="preserve">cervical and anal </w:t>
      </w:r>
      <w:r>
        <w:rPr>
          <w:b/>
          <w:bCs/>
          <w:color w:val="000000"/>
          <w:sz w:val="32"/>
          <w:szCs w:val="32"/>
          <w:u w:color="000000"/>
        </w:rPr>
        <w:t>cancer</w:t>
      </w:r>
    </w:p>
    <w:p w14:paraId="7350AC38" w14:textId="77777777" w:rsidR="007D6FED" w:rsidRDefault="007D6FED">
      <w:pPr>
        <w:pStyle w:val="Body"/>
        <w:spacing w:line="240" w:lineRule="auto"/>
        <w:rPr>
          <w:rFonts w:eastAsia="Calibri" w:cs="Calibri"/>
          <w:b/>
          <w:bCs/>
          <w:color w:val="000000"/>
          <w:sz w:val="32"/>
          <w:szCs w:val="32"/>
          <w:u w:color="000000"/>
        </w:rPr>
      </w:pPr>
    </w:p>
    <w:p w14:paraId="78EBC771" w14:textId="6CCBD66B" w:rsidR="007D6FED" w:rsidRDefault="009240DF">
      <w:pPr>
        <w:pStyle w:val="Body"/>
        <w:spacing w:line="240" w:lineRule="auto"/>
        <w:rPr>
          <w:rFonts w:eastAsia="Calibri" w:cs="Calibri"/>
          <w:color w:val="000000"/>
          <w:sz w:val="24"/>
          <w:szCs w:val="24"/>
          <w:u w:color="000000"/>
        </w:rPr>
      </w:pPr>
      <w:r>
        <w:rPr>
          <w:color w:val="000000"/>
          <w:sz w:val="24"/>
          <w:szCs w:val="24"/>
          <w:u w:color="000000"/>
        </w:rPr>
        <w:t>To mark International HPV Awareness Day March 4th</w:t>
      </w:r>
      <w:proofErr w:type="gramStart"/>
      <w:r>
        <w:rPr>
          <w:color w:val="000000"/>
          <w:sz w:val="24"/>
          <w:szCs w:val="24"/>
          <w:u w:color="000000"/>
        </w:rPr>
        <w:t xml:space="preserve"> 202</w:t>
      </w:r>
      <w:r w:rsidR="00793766">
        <w:rPr>
          <w:color w:val="000000"/>
          <w:sz w:val="24"/>
          <w:szCs w:val="24"/>
          <w:u w:color="000000"/>
        </w:rPr>
        <w:t>2</w:t>
      </w:r>
      <w:proofErr w:type="gramEnd"/>
      <w:r w:rsidR="00793766">
        <w:rPr>
          <w:color w:val="000000"/>
          <w:sz w:val="24"/>
          <w:szCs w:val="24"/>
          <w:u w:color="000000"/>
        </w:rPr>
        <w:t>,</w:t>
      </w:r>
      <w:r>
        <w:rPr>
          <w:color w:val="000000"/>
          <w:sz w:val="24"/>
          <w:szCs w:val="24"/>
          <w:u w:color="000000"/>
        </w:rPr>
        <w:t xml:space="preserve"> the International Papillomavirus Society (IPVS) has </w:t>
      </w:r>
      <w:r w:rsidR="00793766">
        <w:rPr>
          <w:color w:val="000000"/>
          <w:sz w:val="24"/>
          <w:szCs w:val="24"/>
          <w:u w:color="000000"/>
        </w:rPr>
        <w:t xml:space="preserve">warmly </w:t>
      </w:r>
      <w:r>
        <w:rPr>
          <w:color w:val="000000"/>
          <w:sz w:val="24"/>
          <w:szCs w:val="24"/>
          <w:u w:color="000000"/>
        </w:rPr>
        <w:t xml:space="preserve">welcomed two major </w:t>
      </w:r>
      <w:r w:rsidR="00793766">
        <w:rPr>
          <w:color w:val="000000"/>
          <w:sz w:val="24"/>
          <w:szCs w:val="24"/>
          <w:u w:color="000000"/>
        </w:rPr>
        <w:t xml:space="preserve">advances </w:t>
      </w:r>
      <w:r w:rsidR="00D6551D">
        <w:rPr>
          <w:color w:val="000000"/>
          <w:sz w:val="24"/>
          <w:szCs w:val="24"/>
          <w:u w:color="000000"/>
        </w:rPr>
        <w:t xml:space="preserve">in the elimination of </w:t>
      </w:r>
      <w:r w:rsidR="00197E24">
        <w:rPr>
          <w:color w:val="000000"/>
          <w:sz w:val="24"/>
          <w:szCs w:val="24"/>
          <w:u w:color="000000"/>
        </w:rPr>
        <w:t>cervical and anal cancers</w:t>
      </w:r>
      <w:r>
        <w:rPr>
          <w:color w:val="000000"/>
          <w:sz w:val="24"/>
          <w:szCs w:val="24"/>
          <w:u w:color="000000"/>
        </w:rPr>
        <w:t>.</w:t>
      </w:r>
    </w:p>
    <w:p w14:paraId="084F37DC" w14:textId="77777777" w:rsidR="007D6FED" w:rsidRDefault="007D6FED">
      <w:pPr>
        <w:pStyle w:val="Body"/>
        <w:spacing w:line="240" w:lineRule="auto"/>
        <w:rPr>
          <w:rFonts w:eastAsia="Calibri" w:cs="Calibri"/>
          <w:color w:val="000000"/>
          <w:sz w:val="24"/>
          <w:szCs w:val="24"/>
          <w:u w:color="000000"/>
        </w:rPr>
      </w:pPr>
    </w:p>
    <w:p w14:paraId="621EA57F" w14:textId="1586FFA3" w:rsidR="007D6FED" w:rsidRPr="00793766" w:rsidRDefault="009240DF">
      <w:pPr>
        <w:pStyle w:val="Body"/>
        <w:spacing w:line="240" w:lineRule="auto"/>
        <w:rPr>
          <w:rFonts w:ascii="Arial" w:hAnsi="Arial"/>
          <w:color w:val="000000"/>
          <w:sz w:val="22"/>
          <w:szCs w:val="22"/>
          <w:u w:color="000000"/>
        </w:rPr>
      </w:pPr>
      <w:r>
        <w:rPr>
          <w:color w:val="000000"/>
          <w:sz w:val="24"/>
          <w:szCs w:val="24"/>
          <w:u w:color="000000"/>
        </w:rPr>
        <w:t xml:space="preserve">HPV </w:t>
      </w:r>
      <w:r w:rsidR="004B48FC">
        <w:rPr>
          <w:color w:val="000000"/>
          <w:sz w:val="24"/>
          <w:szCs w:val="24"/>
          <w:u w:color="000000"/>
        </w:rPr>
        <w:t xml:space="preserve">(human papillomavirus) </w:t>
      </w:r>
      <w:r>
        <w:rPr>
          <w:color w:val="000000"/>
          <w:sz w:val="24"/>
          <w:szCs w:val="24"/>
          <w:u w:color="000000"/>
        </w:rPr>
        <w:t xml:space="preserve">is associated with 630,000 cancer diagnoses </w:t>
      </w:r>
      <w:r>
        <w:rPr>
          <w:rFonts w:ascii="Arial" w:hAnsi="Arial"/>
          <w:color w:val="000000"/>
          <w:sz w:val="22"/>
          <w:szCs w:val="22"/>
          <w:u w:color="000000"/>
        </w:rPr>
        <w:t xml:space="preserve">around </w:t>
      </w:r>
      <w:r w:rsidR="004B48FC">
        <w:rPr>
          <w:rFonts w:ascii="Arial" w:hAnsi="Arial"/>
          <w:color w:val="000000"/>
          <w:sz w:val="22"/>
          <w:szCs w:val="22"/>
          <w:u w:color="000000"/>
        </w:rPr>
        <w:t xml:space="preserve">the world. </w:t>
      </w:r>
      <w:r w:rsidR="00197E24">
        <w:rPr>
          <w:color w:val="000000"/>
          <w:sz w:val="24"/>
          <w:szCs w:val="24"/>
          <w:u w:color="000000"/>
        </w:rPr>
        <w:t xml:space="preserve">Almost all cases of cervical and anal cancers are caused by HPV. </w:t>
      </w:r>
      <w:r w:rsidR="004B48FC">
        <w:rPr>
          <w:rFonts w:ascii="Arial" w:hAnsi="Arial"/>
          <w:color w:val="000000"/>
          <w:sz w:val="22"/>
          <w:szCs w:val="22"/>
          <w:u w:color="000000"/>
        </w:rPr>
        <w:t xml:space="preserve"> These cancers lead to </w:t>
      </w:r>
      <w:r>
        <w:rPr>
          <w:rFonts w:ascii="Arial" w:hAnsi="Arial"/>
          <w:color w:val="000000"/>
          <w:sz w:val="22"/>
          <w:szCs w:val="22"/>
          <w:u w:color="000000"/>
        </w:rPr>
        <w:t>470,000 deaths</w:t>
      </w:r>
      <w:r w:rsidR="00D6551D">
        <w:rPr>
          <w:rFonts w:ascii="Arial" w:hAnsi="Arial"/>
          <w:color w:val="000000"/>
          <w:sz w:val="22"/>
          <w:szCs w:val="22"/>
          <w:u w:color="000000"/>
        </w:rPr>
        <w:t xml:space="preserve">, </w:t>
      </w:r>
      <w:r>
        <w:rPr>
          <w:color w:val="000000"/>
          <w:sz w:val="24"/>
          <w:szCs w:val="24"/>
          <w:u w:color="000000"/>
        </w:rPr>
        <w:t xml:space="preserve">over 300,000 of which are due to cervical cancer. </w:t>
      </w:r>
      <w:r w:rsidR="004B48FC">
        <w:rPr>
          <w:color w:val="000000"/>
          <w:sz w:val="24"/>
          <w:szCs w:val="24"/>
          <w:u w:color="000000"/>
        </w:rPr>
        <w:t xml:space="preserve"> </w:t>
      </w:r>
      <w:bookmarkEnd w:id="0"/>
      <w:r w:rsidR="00D6551D">
        <w:rPr>
          <w:color w:val="000000"/>
          <w:sz w:val="24"/>
          <w:szCs w:val="24"/>
          <w:u w:color="000000"/>
        </w:rPr>
        <w:t xml:space="preserve">Current tools </w:t>
      </w:r>
      <w:r>
        <w:rPr>
          <w:color w:val="000000"/>
          <w:sz w:val="24"/>
          <w:szCs w:val="24"/>
          <w:u w:color="000000"/>
        </w:rPr>
        <w:t>for the prevention of HPV</w:t>
      </w:r>
      <w:r w:rsidR="004B48FC">
        <w:rPr>
          <w:color w:val="000000"/>
          <w:sz w:val="24"/>
          <w:szCs w:val="24"/>
          <w:u w:color="000000"/>
        </w:rPr>
        <w:t>-</w:t>
      </w:r>
      <w:r w:rsidR="00793766">
        <w:rPr>
          <w:color w:val="000000"/>
          <w:sz w:val="24"/>
          <w:szCs w:val="24"/>
          <w:u w:color="000000"/>
        </w:rPr>
        <w:t>r</w:t>
      </w:r>
      <w:r>
        <w:rPr>
          <w:color w:val="000000"/>
          <w:sz w:val="24"/>
          <w:szCs w:val="24"/>
          <w:u w:color="000000"/>
        </w:rPr>
        <w:t xml:space="preserve">elated cancers </w:t>
      </w:r>
      <w:proofErr w:type="gramStart"/>
      <w:r>
        <w:rPr>
          <w:color w:val="000000"/>
          <w:sz w:val="24"/>
          <w:szCs w:val="24"/>
          <w:u w:color="000000"/>
        </w:rPr>
        <w:t>are</w:t>
      </w:r>
      <w:r w:rsidR="00155521">
        <w:rPr>
          <w:color w:val="000000"/>
          <w:sz w:val="24"/>
          <w:szCs w:val="24"/>
          <w:u w:color="000000"/>
        </w:rPr>
        <w:t>:</w:t>
      </w:r>
      <w:proofErr w:type="gramEnd"/>
      <w:r>
        <w:rPr>
          <w:color w:val="000000"/>
          <w:sz w:val="24"/>
          <w:szCs w:val="24"/>
          <w:u w:color="000000"/>
        </w:rPr>
        <w:t xml:space="preserve"> vaccination</w:t>
      </w:r>
      <w:r w:rsidR="00D6551D">
        <w:rPr>
          <w:color w:val="000000"/>
          <w:sz w:val="24"/>
          <w:szCs w:val="24"/>
          <w:u w:color="000000"/>
        </w:rPr>
        <w:t xml:space="preserve"> for girls and boys</w:t>
      </w:r>
      <w:r w:rsidR="00155521">
        <w:rPr>
          <w:color w:val="000000"/>
          <w:sz w:val="24"/>
          <w:szCs w:val="24"/>
          <w:u w:color="000000"/>
        </w:rPr>
        <w:t>;</w:t>
      </w:r>
      <w:r>
        <w:rPr>
          <w:color w:val="000000"/>
          <w:sz w:val="24"/>
          <w:szCs w:val="24"/>
          <w:u w:color="000000"/>
        </w:rPr>
        <w:t xml:space="preserve"> cervical screening and the treatment of cervical pre-cancers in women.</w:t>
      </w:r>
    </w:p>
    <w:p w14:paraId="4CBFEA47" w14:textId="77777777" w:rsidR="007D6FED" w:rsidRDefault="007D6FED">
      <w:pPr>
        <w:pStyle w:val="Body"/>
        <w:spacing w:line="240" w:lineRule="auto"/>
        <w:rPr>
          <w:rFonts w:eastAsia="Calibri" w:cs="Calibri"/>
          <w:color w:val="000000"/>
          <w:sz w:val="24"/>
          <w:szCs w:val="24"/>
          <w:u w:color="000000"/>
        </w:rPr>
      </w:pPr>
    </w:p>
    <w:p w14:paraId="2CE8C29A" w14:textId="77777777" w:rsidR="00155521" w:rsidRDefault="009240DF">
      <w:pPr>
        <w:pStyle w:val="Body"/>
        <w:spacing w:line="240" w:lineRule="auto"/>
        <w:rPr>
          <w:color w:val="000000"/>
          <w:sz w:val="24"/>
          <w:szCs w:val="24"/>
          <w:u w:color="000000"/>
        </w:rPr>
      </w:pPr>
      <w:r>
        <w:rPr>
          <w:color w:val="000000"/>
          <w:sz w:val="24"/>
          <w:szCs w:val="24"/>
          <w:u w:color="000000"/>
        </w:rPr>
        <w:t xml:space="preserve">Vaccination of young adolescents with two vaccine doses has been the recommended standard of care for several years. </w:t>
      </w:r>
      <w:r w:rsidR="004B48FC">
        <w:rPr>
          <w:color w:val="000000"/>
          <w:sz w:val="24"/>
          <w:szCs w:val="24"/>
          <w:u w:color="000000"/>
        </w:rPr>
        <w:t>However</w:t>
      </w:r>
      <w:r w:rsidR="00D6551D">
        <w:rPr>
          <w:color w:val="000000"/>
          <w:sz w:val="24"/>
          <w:szCs w:val="24"/>
          <w:u w:color="000000"/>
        </w:rPr>
        <w:t xml:space="preserve">, </w:t>
      </w:r>
      <w:r>
        <w:rPr>
          <w:color w:val="000000"/>
          <w:sz w:val="24"/>
          <w:szCs w:val="24"/>
          <w:u w:color="000000"/>
        </w:rPr>
        <w:t>the UK Government’s Joint Commission on Vaccination and Immuni</w:t>
      </w:r>
      <w:r w:rsidR="00793766">
        <w:rPr>
          <w:color w:val="000000"/>
          <w:sz w:val="24"/>
          <w:szCs w:val="24"/>
          <w:u w:color="000000"/>
        </w:rPr>
        <w:t>z</w:t>
      </w:r>
      <w:r>
        <w:rPr>
          <w:color w:val="000000"/>
          <w:sz w:val="24"/>
          <w:szCs w:val="24"/>
          <w:u w:color="000000"/>
        </w:rPr>
        <w:t xml:space="preserve">ation </w:t>
      </w:r>
      <w:r w:rsidR="004B48FC">
        <w:rPr>
          <w:color w:val="000000"/>
          <w:sz w:val="24"/>
          <w:szCs w:val="24"/>
          <w:u w:color="000000"/>
        </w:rPr>
        <w:t>has</w:t>
      </w:r>
      <w:r w:rsidR="00D6551D">
        <w:rPr>
          <w:color w:val="000000"/>
          <w:sz w:val="24"/>
          <w:szCs w:val="24"/>
          <w:u w:color="000000"/>
        </w:rPr>
        <w:t xml:space="preserve"> just</w:t>
      </w:r>
      <w:r w:rsidR="004B48FC">
        <w:rPr>
          <w:color w:val="000000"/>
          <w:sz w:val="24"/>
          <w:szCs w:val="24"/>
          <w:u w:color="000000"/>
        </w:rPr>
        <w:t xml:space="preserve"> issued interim advice recommending a shift </w:t>
      </w:r>
      <w:r>
        <w:rPr>
          <w:color w:val="000000"/>
          <w:sz w:val="24"/>
          <w:szCs w:val="24"/>
          <w:u w:color="000000"/>
        </w:rPr>
        <w:t>to a single dose schedule</w:t>
      </w:r>
      <w:r w:rsidR="00197E24">
        <w:rPr>
          <w:color w:val="000000"/>
          <w:sz w:val="24"/>
          <w:szCs w:val="24"/>
          <w:u w:color="000000"/>
        </w:rPr>
        <w:t xml:space="preserve">. </w:t>
      </w:r>
    </w:p>
    <w:p w14:paraId="77425C7C" w14:textId="77777777" w:rsidR="00155521" w:rsidRDefault="00155521">
      <w:pPr>
        <w:pStyle w:val="Body"/>
        <w:spacing w:line="240" w:lineRule="auto"/>
        <w:rPr>
          <w:color w:val="000000"/>
          <w:sz w:val="24"/>
          <w:szCs w:val="24"/>
          <w:u w:color="000000"/>
        </w:rPr>
      </w:pPr>
    </w:p>
    <w:p w14:paraId="5077C6A2" w14:textId="22E3DCAE" w:rsidR="007D6FED" w:rsidRDefault="00197E24">
      <w:pPr>
        <w:pStyle w:val="Body"/>
        <w:spacing w:line="240" w:lineRule="auto"/>
        <w:rPr>
          <w:color w:val="000000"/>
          <w:sz w:val="24"/>
          <w:szCs w:val="24"/>
          <w:u w:color="000000"/>
        </w:rPr>
      </w:pPr>
      <w:r>
        <w:rPr>
          <w:color w:val="000000"/>
          <w:sz w:val="24"/>
          <w:szCs w:val="24"/>
          <w:u w:color="000000"/>
        </w:rPr>
        <w:t>The</w:t>
      </w:r>
      <w:r w:rsidR="00155521">
        <w:rPr>
          <w:color w:val="000000"/>
          <w:sz w:val="24"/>
          <w:szCs w:val="24"/>
          <w:u w:color="000000"/>
        </w:rPr>
        <w:t xml:space="preserve"> proposed</w:t>
      </w:r>
      <w:r>
        <w:rPr>
          <w:color w:val="000000"/>
          <w:sz w:val="24"/>
          <w:szCs w:val="24"/>
          <w:u w:color="000000"/>
        </w:rPr>
        <w:t xml:space="preserve"> </w:t>
      </w:r>
      <w:r w:rsidR="004B48FC">
        <w:rPr>
          <w:color w:val="000000"/>
          <w:sz w:val="24"/>
          <w:szCs w:val="24"/>
          <w:u w:color="000000"/>
        </w:rPr>
        <w:t xml:space="preserve">change has </w:t>
      </w:r>
      <w:r w:rsidR="009240DF">
        <w:rPr>
          <w:color w:val="000000"/>
          <w:sz w:val="24"/>
          <w:szCs w:val="24"/>
          <w:u w:color="000000"/>
        </w:rPr>
        <w:t xml:space="preserve">been warmly welcomed by IPVS President </w:t>
      </w:r>
      <w:r w:rsidR="00692FC0">
        <w:rPr>
          <w:color w:val="000000"/>
          <w:sz w:val="24"/>
          <w:szCs w:val="24"/>
          <w:u w:color="000000"/>
        </w:rPr>
        <w:t>Prof</w:t>
      </w:r>
      <w:r w:rsidR="009240DF">
        <w:rPr>
          <w:color w:val="000000"/>
          <w:sz w:val="24"/>
          <w:szCs w:val="24"/>
          <w:u w:color="000000"/>
        </w:rPr>
        <w:t xml:space="preserve"> Suzanne Garland</w:t>
      </w:r>
      <w:r w:rsidR="00155521">
        <w:rPr>
          <w:color w:val="000000"/>
          <w:sz w:val="24"/>
          <w:szCs w:val="24"/>
          <w:u w:color="000000"/>
        </w:rPr>
        <w:t xml:space="preserve">, who said </w:t>
      </w:r>
      <w:r w:rsidR="009240DF">
        <w:rPr>
          <w:color w:val="000000"/>
          <w:sz w:val="24"/>
          <w:szCs w:val="24"/>
          <w:u w:color="000000"/>
        </w:rPr>
        <w:t>‘</w:t>
      </w:r>
      <w:r w:rsidR="00155521">
        <w:rPr>
          <w:color w:val="000000"/>
          <w:sz w:val="24"/>
          <w:szCs w:val="24"/>
          <w:u w:color="000000"/>
        </w:rPr>
        <w:t>t</w:t>
      </w:r>
      <w:r w:rsidR="009240DF">
        <w:rPr>
          <w:color w:val="000000"/>
          <w:sz w:val="24"/>
          <w:szCs w:val="24"/>
          <w:u w:color="000000"/>
        </w:rPr>
        <w:t>he evidence that a single dose vaccine schedule for HPV offers a high degree of protection against the types of HPV that cause cancer is now</w:t>
      </w:r>
      <w:r w:rsidR="0090588A">
        <w:rPr>
          <w:color w:val="000000"/>
          <w:sz w:val="24"/>
          <w:szCs w:val="24"/>
          <w:u w:color="000000"/>
        </w:rPr>
        <w:t xml:space="preserve"> irrefutable</w:t>
      </w:r>
      <w:r w:rsidR="009240DF">
        <w:rPr>
          <w:color w:val="000000"/>
          <w:sz w:val="24"/>
          <w:szCs w:val="24"/>
          <w:u w:color="000000"/>
        </w:rPr>
        <w:t>. The benefits</w:t>
      </w:r>
      <w:r w:rsidR="00D6551D">
        <w:rPr>
          <w:color w:val="000000"/>
          <w:sz w:val="24"/>
          <w:szCs w:val="24"/>
          <w:u w:color="000000"/>
        </w:rPr>
        <w:t xml:space="preserve"> of this,</w:t>
      </w:r>
      <w:r w:rsidR="009240DF">
        <w:rPr>
          <w:color w:val="000000"/>
          <w:sz w:val="24"/>
          <w:szCs w:val="24"/>
          <w:u w:color="000000"/>
        </w:rPr>
        <w:t xml:space="preserve"> in terms of logistics, workforce and costs are clear and represent</w:t>
      </w:r>
      <w:r w:rsidR="00D6551D">
        <w:rPr>
          <w:color w:val="000000"/>
          <w:sz w:val="24"/>
          <w:szCs w:val="24"/>
          <w:u w:color="000000"/>
        </w:rPr>
        <w:t xml:space="preserve"> </w:t>
      </w:r>
      <w:r w:rsidR="009240DF">
        <w:rPr>
          <w:color w:val="000000"/>
          <w:sz w:val="24"/>
          <w:szCs w:val="24"/>
          <w:u w:color="000000"/>
        </w:rPr>
        <w:t>a potential game-change</w:t>
      </w:r>
      <w:r w:rsidR="00D6551D">
        <w:rPr>
          <w:color w:val="000000"/>
          <w:sz w:val="24"/>
          <w:szCs w:val="24"/>
          <w:u w:color="000000"/>
        </w:rPr>
        <w:t>r,</w:t>
      </w:r>
      <w:r w:rsidR="009240DF">
        <w:rPr>
          <w:color w:val="000000"/>
          <w:sz w:val="24"/>
          <w:szCs w:val="24"/>
          <w:u w:color="000000"/>
        </w:rPr>
        <w:t xml:space="preserve"> </w:t>
      </w:r>
      <w:r w:rsidR="00D6551D">
        <w:rPr>
          <w:color w:val="000000"/>
          <w:sz w:val="24"/>
          <w:szCs w:val="24"/>
          <w:u w:color="000000"/>
        </w:rPr>
        <w:t xml:space="preserve">particularly </w:t>
      </w:r>
      <w:r w:rsidR="009240DF">
        <w:rPr>
          <w:color w:val="000000"/>
          <w:sz w:val="24"/>
          <w:szCs w:val="24"/>
          <w:u w:color="000000"/>
        </w:rPr>
        <w:t xml:space="preserve">for </w:t>
      </w:r>
      <w:r w:rsidR="00692FC0">
        <w:rPr>
          <w:color w:val="000000"/>
          <w:sz w:val="24"/>
          <w:szCs w:val="24"/>
          <w:u w:color="000000"/>
        </w:rPr>
        <w:t>low- and middle-income</w:t>
      </w:r>
      <w:r w:rsidR="009240DF">
        <w:rPr>
          <w:color w:val="000000"/>
          <w:sz w:val="24"/>
          <w:szCs w:val="24"/>
          <w:u w:color="000000"/>
        </w:rPr>
        <w:t xml:space="preserve"> countries.</w:t>
      </w:r>
      <w:r w:rsidR="00D6551D">
        <w:rPr>
          <w:color w:val="000000"/>
          <w:sz w:val="24"/>
          <w:szCs w:val="24"/>
          <w:u w:color="000000"/>
        </w:rPr>
        <w:t xml:space="preserve"> One less jab and the elimination of cervical cancer within a generation would really mean one less worry for the world.’</w:t>
      </w:r>
      <w:r w:rsidR="009240DF">
        <w:rPr>
          <w:color w:val="000000"/>
          <w:sz w:val="24"/>
          <w:szCs w:val="24"/>
          <w:u w:color="000000"/>
        </w:rPr>
        <w:t xml:space="preserve"> </w:t>
      </w:r>
    </w:p>
    <w:p w14:paraId="630101C4" w14:textId="77777777" w:rsidR="00D6551D" w:rsidRDefault="00D6551D">
      <w:pPr>
        <w:pStyle w:val="Body"/>
        <w:spacing w:line="240" w:lineRule="auto"/>
        <w:rPr>
          <w:rFonts w:eastAsia="Calibri" w:cs="Calibri"/>
          <w:color w:val="000000"/>
          <w:sz w:val="24"/>
          <w:szCs w:val="24"/>
          <w:u w:color="000000"/>
        </w:rPr>
      </w:pPr>
    </w:p>
    <w:p w14:paraId="1E0C063A" w14:textId="617B7268" w:rsidR="007D6FED" w:rsidRDefault="009240DF">
      <w:pPr>
        <w:pStyle w:val="Body"/>
        <w:spacing w:line="240" w:lineRule="auto"/>
        <w:rPr>
          <w:rFonts w:eastAsia="Calibri" w:cs="Calibri"/>
          <w:color w:val="000000"/>
          <w:sz w:val="24"/>
          <w:szCs w:val="24"/>
          <w:u w:color="000000"/>
        </w:rPr>
      </w:pPr>
      <w:r>
        <w:rPr>
          <w:color w:val="000000"/>
          <w:sz w:val="24"/>
          <w:szCs w:val="24"/>
          <w:u w:color="000000"/>
        </w:rPr>
        <w:t xml:space="preserve">Another significant recent breakthrough in the prevention of HPV-related cancer is the ANCHOR study into anal cancer prevention </w:t>
      </w:r>
      <w:r w:rsidR="00D6551D">
        <w:rPr>
          <w:color w:val="000000"/>
          <w:sz w:val="24"/>
          <w:szCs w:val="24"/>
          <w:u w:color="000000"/>
        </w:rPr>
        <w:t xml:space="preserve">which has found </w:t>
      </w:r>
      <w:r>
        <w:rPr>
          <w:color w:val="000000"/>
          <w:sz w:val="24"/>
          <w:szCs w:val="24"/>
          <w:u w:color="000000"/>
        </w:rPr>
        <w:t xml:space="preserve">that pre-cancerous changes in the anus can be treated </w:t>
      </w:r>
      <w:r w:rsidR="0069235A">
        <w:rPr>
          <w:color w:val="000000"/>
          <w:sz w:val="24"/>
          <w:szCs w:val="24"/>
          <w:u w:color="000000"/>
        </w:rPr>
        <w:t>to halt</w:t>
      </w:r>
      <w:r>
        <w:rPr>
          <w:color w:val="000000"/>
          <w:sz w:val="24"/>
          <w:szCs w:val="24"/>
          <w:u w:color="000000"/>
        </w:rPr>
        <w:t xml:space="preserve"> progression </w:t>
      </w:r>
      <w:r w:rsidR="0069235A">
        <w:rPr>
          <w:color w:val="000000"/>
          <w:sz w:val="24"/>
          <w:szCs w:val="24"/>
          <w:u w:color="000000"/>
        </w:rPr>
        <w:t xml:space="preserve">of anal cancer </w:t>
      </w:r>
      <w:r w:rsidR="00D6551D">
        <w:rPr>
          <w:color w:val="000000"/>
          <w:sz w:val="24"/>
          <w:szCs w:val="24"/>
          <w:u w:color="000000"/>
        </w:rPr>
        <w:t>in a similar way to</w:t>
      </w:r>
      <w:r>
        <w:rPr>
          <w:color w:val="000000"/>
          <w:sz w:val="24"/>
          <w:szCs w:val="24"/>
          <w:u w:color="000000"/>
        </w:rPr>
        <w:t xml:space="preserve"> </w:t>
      </w:r>
      <w:r w:rsidR="00D6551D">
        <w:rPr>
          <w:color w:val="000000"/>
          <w:sz w:val="24"/>
          <w:szCs w:val="24"/>
          <w:u w:color="000000"/>
        </w:rPr>
        <w:t xml:space="preserve">cervical cancer. </w:t>
      </w:r>
      <w:r>
        <w:rPr>
          <w:color w:val="000000"/>
          <w:sz w:val="24"/>
          <w:szCs w:val="24"/>
          <w:u w:color="000000"/>
        </w:rPr>
        <w:t>Over 50,000 people are diagnosed with anal cancer each year</w:t>
      </w:r>
      <w:r w:rsidR="00D6551D">
        <w:rPr>
          <w:color w:val="000000"/>
          <w:sz w:val="24"/>
          <w:szCs w:val="24"/>
          <w:u w:color="000000"/>
        </w:rPr>
        <w:t>.</w:t>
      </w:r>
    </w:p>
    <w:p w14:paraId="4E579C96" w14:textId="77777777" w:rsidR="007D6FED" w:rsidRDefault="007D6FED">
      <w:pPr>
        <w:pStyle w:val="Body"/>
        <w:spacing w:line="240" w:lineRule="auto"/>
        <w:rPr>
          <w:rFonts w:eastAsia="Calibri" w:cs="Calibri"/>
          <w:color w:val="000000"/>
          <w:sz w:val="24"/>
          <w:szCs w:val="24"/>
          <w:u w:color="000000"/>
        </w:rPr>
      </w:pPr>
    </w:p>
    <w:p w14:paraId="121F0534" w14:textId="57E0F86A" w:rsidR="007D6FED" w:rsidRDefault="00D6551D">
      <w:pPr>
        <w:pStyle w:val="Body"/>
        <w:spacing w:line="240" w:lineRule="auto"/>
        <w:rPr>
          <w:rFonts w:eastAsia="Calibri" w:cs="Calibri"/>
          <w:color w:val="000000"/>
          <w:sz w:val="24"/>
          <w:szCs w:val="24"/>
          <w:u w:color="000000"/>
        </w:rPr>
      </w:pPr>
      <w:r>
        <w:rPr>
          <w:color w:val="000000"/>
          <w:sz w:val="24"/>
          <w:szCs w:val="24"/>
          <w:u w:color="000000"/>
        </w:rPr>
        <w:t>Trial</w:t>
      </w:r>
      <w:r w:rsidR="0069235A">
        <w:rPr>
          <w:color w:val="000000"/>
          <w:sz w:val="24"/>
          <w:szCs w:val="24"/>
          <w:u w:color="000000"/>
        </w:rPr>
        <w:t xml:space="preserve"> </w:t>
      </w:r>
      <w:proofErr w:type="gramStart"/>
      <w:r>
        <w:rPr>
          <w:color w:val="000000"/>
          <w:sz w:val="24"/>
          <w:szCs w:val="24"/>
          <w:u w:color="000000"/>
        </w:rPr>
        <w:t>lead</w:t>
      </w:r>
      <w:proofErr w:type="gramEnd"/>
      <w:r w:rsidR="00197E24">
        <w:rPr>
          <w:color w:val="000000"/>
          <w:sz w:val="24"/>
          <w:szCs w:val="24"/>
          <w:u w:color="000000"/>
        </w:rPr>
        <w:t xml:space="preserve"> </w:t>
      </w:r>
      <w:r w:rsidR="009240DF">
        <w:rPr>
          <w:color w:val="000000"/>
          <w:sz w:val="24"/>
          <w:szCs w:val="24"/>
          <w:u w:color="000000"/>
        </w:rPr>
        <w:t xml:space="preserve">Dr Joel </w:t>
      </w:r>
      <w:proofErr w:type="spellStart"/>
      <w:r w:rsidR="009240DF">
        <w:rPr>
          <w:color w:val="000000"/>
          <w:sz w:val="24"/>
          <w:szCs w:val="24"/>
          <w:u w:color="000000"/>
        </w:rPr>
        <w:t>Palefsky</w:t>
      </w:r>
      <w:proofErr w:type="spellEnd"/>
      <w:r w:rsidR="009240DF">
        <w:rPr>
          <w:color w:val="000000"/>
          <w:sz w:val="24"/>
          <w:szCs w:val="24"/>
          <w:u w:color="000000"/>
        </w:rPr>
        <w:t xml:space="preserve"> said ‘Almost all cases of cervical and anal cancer are caused by HPV and while vaccination provides a first line of defen</w:t>
      </w:r>
      <w:r w:rsidR="00DB2360">
        <w:rPr>
          <w:color w:val="000000"/>
          <w:sz w:val="24"/>
          <w:szCs w:val="24"/>
          <w:u w:color="000000"/>
        </w:rPr>
        <w:t>s</w:t>
      </w:r>
      <w:r w:rsidR="009240DF">
        <w:rPr>
          <w:color w:val="000000"/>
          <w:sz w:val="24"/>
          <w:szCs w:val="24"/>
          <w:u w:color="000000"/>
        </w:rPr>
        <w:t>e, for many people who either missed out on vaccination, or who simply aren’t covered by local vaccination policies, there has been no effective tool to prevent anal cancer.  It is exciting that</w:t>
      </w:r>
      <w:r>
        <w:rPr>
          <w:color w:val="000000"/>
          <w:sz w:val="24"/>
          <w:szCs w:val="24"/>
          <w:u w:color="000000"/>
        </w:rPr>
        <w:t>,</w:t>
      </w:r>
      <w:r w:rsidR="009240DF">
        <w:rPr>
          <w:color w:val="000000"/>
          <w:sz w:val="24"/>
          <w:szCs w:val="24"/>
          <w:u w:color="000000"/>
        </w:rPr>
        <w:t xml:space="preserve"> for the first time</w:t>
      </w:r>
      <w:r>
        <w:rPr>
          <w:color w:val="000000"/>
          <w:sz w:val="24"/>
          <w:szCs w:val="24"/>
          <w:u w:color="000000"/>
        </w:rPr>
        <w:t xml:space="preserve">, </w:t>
      </w:r>
      <w:r w:rsidR="009240DF">
        <w:rPr>
          <w:color w:val="000000"/>
          <w:sz w:val="24"/>
          <w:szCs w:val="24"/>
          <w:u w:color="000000"/>
        </w:rPr>
        <w:t xml:space="preserve">we have clear evidence of an approach that could reduce anal cancer </w:t>
      </w:r>
      <w:r>
        <w:rPr>
          <w:color w:val="000000"/>
          <w:sz w:val="24"/>
          <w:szCs w:val="24"/>
          <w:u w:color="000000"/>
        </w:rPr>
        <w:t xml:space="preserve">for both </w:t>
      </w:r>
      <w:r w:rsidR="009240DF">
        <w:rPr>
          <w:color w:val="000000"/>
          <w:sz w:val="24"/>
          <w:szCs w:val="24"/>
          <w:u w:color="000000"/>
        </w:rPr>
        <w:t>men and women.</w:t>
      </w:r>
      <w:r w:rsidR="00197E24">
        <w:rPr>
          <w:color w:val="000000"/>
          <w:sz w:val="24"/>
          <w:szCs w:val="24"/>
          <w:u w:color="000000"/>
        </w:rPr>
        <w:t>”</w:t>
      </w:r>
      <w:r w:rsidR="00E70601">
        <w:rPr>
          <w:color w:val="000000"/>
          <w:sz w:val="24"/>
          <w:szCs w:val="24"/>
          <w:u w:color="000000"/>
        </w:rPr>
        <w:t xml:space="preserve">  Dr </w:t>
      </w:r>
      <w:proofErr w:type="spellStart"/>
      <w:r w:rsidR="00E70601">
        <w:rPr>
          <w:color w:val="000000"/>
          <w:sz w:val="24"/>
          <w:szCs w:val="24"/>
          <w:u w:color="000000"/>
        </w:rPr>
        <w:t>Palefsky</w:t>
      </w:r>
      <w:proofErr w:type="spellEnd"/>
      <w:r w:rsidR="00E70601">
        <w:rPr>
          <w:color w:val="000000"/>
          <w:sz w:val="24"/>
          <w:szCs w:val="24"/>
          <w:u w:color="000000"/>
        </w:rPr>
        <w:t xml:space="preserve"> and </w:t>
      </w:r>
      <w:r w:rsidR="00FD7268">
        <w:rPr>
          <w:color w:val="000000"/>
          <w:sz w:val="24"/>
          <w:szCs w:val="24"/>
          <w:u w:color="000000"/>
        </w:rPr>
        <w:t xml:space="preserve">his </w:t>
      </w:r>
      <w:r w:rsidR="00E70601">
        <w:rPr>
          <w:color w:val="000000"/>
          <w:sz w:val="24"/>
          <w:szCs w:val="24"/>
          <w:u w:color="000000"/>
        </w:rPr>
        <w:t>team will be working</w:t>
      </w:r>
      <w:r w:rsidR="00FD7268">
        <w:rPr>
          <w:color w:val="000000"/>
          <w:sz w:val="24"/>
          <w:szCs w:val="24"/>
          <w:u w:color="000000"/>
        </w:rPr>
        <w:t xml:space="preserve"> with </w:t>
      </w:r>
      <w:r w:rsidR="00E70601">
        <w:rPr>
          <w:color w:val="000000"/>
          <w:sz w:val="24"/>
          <w:szCs w:val="24"/>
          <w:u w:color="000000"/>
        </w:rPr>
        <w:t xml:space="preserve">various professional </w:t>
      </w:r>
      <w:r w:rsidR="00197E24">
        <w:rPr>
          <w:color w:val="000000"/>
          <w:sz w:val="24"/>
          <w:szCs w:val="24"/>
          <w:u w:color="000000"/>
        </w:rPr>
        <w:t xml:space="preserve">organizations </w:t>
      </w:r>
      <w:r w:rsidR="00E70601">
        <w:rPr>
          <w:color w:val="000000"/>
          <w:sz w:val="24"/>
          <w:szCs w:val="24"/>
          <w:u w:color="000000"/>
        </w:rPr>
        <w:t>to translate these results into standard of care guidelines where possible</w:t>
      </w:r>
      <w:r w:rsidR="00197E24">
        <w:rPr>
          <w:color w:val="000000"/>
          <w:sz w:val="24"/>
          <w:szCs w:val="24"/>
          <w:u w:color="000000"/>
        </w:rPr>
        <w:t>.</w:t>
      </w:r>
    </w:p>
    <w:p w14:paraId="4B176625" w14:textId="77777777" w:rsidR="007D6FED" w:rsidRDefault="007D6FED">
      <w:pPr>
        <w:pStyle w:val="Body"/>
        <w:spacing w:line="240" w:lineRule="auto"/>
        <w:rPr>
          <w:rFonts w:ascii="Arial" w:eastAsia="Arial" w:hAnsi="Arial" w:cs="Arial"/>
          <w:i/>
          <w:iCs/>
          <w:color w:val="000000"/>
          <w:sz w:val="22"/>
          <w:szCs w:val="22"/>
          <w:u w:color="000000"/>
          <w:shd w:val="clear" w:color="auto" w:fill="FFFFFF"/>
        </w:rPr>
      </w:pPr>
    </w:p>
    <w:p w14:paraId="5BB67381" w14:textId="77777777" w:rsidR="007D6FED" w:rsidRDefault="009240DF">
      <w:pPr>
        <w:pStyle w:val="Body"/>
        <w:numPr>
          <w:ilvl w:val="0"/>
          <w:numId w:val="2"/>
        </w:numPr>
        <w:spacing w:before="240" w:line="240" w:lineRule="auto"/>
        <w:rPr>
          <w:rFonts w:ascii="Arial" w:hAnsi="Arial"/>
          <w:color w:val="000000"/>
          <w:sz w:val="22"/>
          <w:szCs w:val="22"/>
        </w:rPr>
      </w:pPr>
      <w:r>
        <w:rPr>
          <w:rFonts w:ascii="Arial" w:hAnsi="Arial"/>
          <w:color w:val="000000"/>
          <w:sz w:val="22"/>
          <w:szCs w:val="22"/>
          <w:u w:color="000000"/>
        </w:rPr>
        <w:t xml:space="preserve">Ends - </w:t>
      </w:r>
    </w:p>
    <w:p w14:paraId="017A0272" w14:textId="77777777" w:rsidR="007D6FED" w:rsidRDefault="009240DF">
      <w:pPr>
        <w:pStyle w:val="Body"/>
        <w:spacing w:before="240" w:line="240" w:lineRule="auto"/>
        <w:rPr>
          <w:rFonts w:ascii="Arial" w:eastAsia="Arial" w:hAnsi="Arial" w:cs="Arial"/>
          <w:b/>
          <w:bCs/>
          <w:color w:val="000000"/>
          <w:sz w:val="22"/>
          <w:szCs w:val="22"/>
          <w:u w:color="000000"/>
        </w:rPr>
      </w:pPr>
      <w:r>
        <w:rPr>
          <w:rFonts w:ascii="Arial" w:hAnsi="Arial"/>
          <w:b/>
          <w:bCs/>
          <w:color w:val="000000"/>
          <w:sz w:val="22"/>
          <w:szCs w:val="22"/>
          <w:u w:color="000000"/>
        </w:rPr>
        <w:lastRenderedPageBreak/>
        <w:t>Notes to Editors</w:t>
      </w:r>
    </w:p>
    <w:p w14:paraId="40BC7614" w14:textId="77777777" w:rsidR="007D6FED" w:rsidRDefault="009240DF">
      <w:pPr>
        <w:pStyle w:val="Body"/>
        <w:numPr>
          <w:ilvl w:val="0"/>
          <w:numId w:val="4"/>
        </w:numPr>
        <w:spacing w:before="240" w:line="240" w:lineRule="auto"/>
        <w:rPr>
          <w:rFonts w:ascii="Arial" w:hAnsi="Arial"/>
          <w:color w:val="000000"/>
          <w:sz w:val="22"/>
          <w:szCs w:val="22"/>
          <w:u w:color="000000"/>
        </w:rPr>
      </w:pPr>
      <w:r>
        <w:rPr>
          <w:rFonts w:ascii="Arial" w:hAnsi="Arial"/>
          <w:b/>
          <w:bCs/>
          <w:color w:val="000000"/>
          <w:sz w:val="22"/>
          <w:szCs w:val="22"/>
          <w:u w:color="000000"/>
        </w:rPr>
        <w:t xml:space="preserve">For more </w:t>
      </w:r>
      <w:proofErr w:type="gramStart"/>
      <w:r>
        <w:rPr>
          <w:rFonts w:ascii="Arial" w:hAnsi="Arial"/>
          <w:b/>
          <w:bCs/>
          <w:color w:val="000000"/>
          <w:sz w:val="22"/>
          <w:szCs w:val="22"/>
          <w:u w:color="000000"/>
        </w:rPr>
        <w:t>information</w:t>
      </w:r>
      <w:proofErr w:type="gramEnd"/>
      <w:r>
        <w:rPr>
          <w:rFonts w:ascii="Arial" w:hAnsi="Arial"/>
          <w:b/>
          <w:bCs/>
          <w:color w:val="000000"/>
          <w:sz w:val="22"/>
          <w:szCs w:val="22"/>
          <w:u w:color="000000"/>
        </w:rPr>
        <w:t xml:space="preserve"> please contact Anita Wiseman </w:t>
      </w:r>
      <w:hyperlink r:id="rId8" w:history="1">
        <w:r>
          <w:rPr>
            <w:rStyle w:val="Hyperlink0"/>
            <w:rFonts w:ascii="Arial" w:hAnsi="Arial"/>
            <w:sz w:val="22"/>
            <w:szCs w:val="22"/>
          </w:rPr>
          <w:t>admin@askabouthpv.org</w:t>
        </w:r>
      </w:hyperlink>
      <w:r>
        <w:rPr>
          <w:rFonts w:ascii="Arial" w:hAnsi="Arial"/>
          <w:b/>
          <w:bCs/>
          <w:color w:val="000000"/>
          <w:sz w:val="22"/>
          <w:szCs w:val="22"/>
          <w:u w:color="000000"/>
        </w:rPr>
        <w:t xml:space="preserve"> or call +44 7940 029444</w:t>
      </w:r>
    </w:p>
    <w:p w14:paraId="190AAC9E" w14:textId="5B6E208A" w:rsidR="007D6FED" w:rsidRDefault="009240DF">
      <w:pPr>
        <w:pStyle w:val="Body"/>
        <w:numPr>
          <w:ilvl w:val="0"/>
          <w:numId w:val="4"/>
        </w:numPr>
        <w:spacing w:before="240" w:line="240" w:lineRule="auto"/>
        <w:rPr>
          <w:rFonts w:ascii="Arial" w:hAnsi="Arial"/>
          <w:b/>
          <w:bCs/>
          <w:color w:val="000000"/>
          <w:sz w:val="22"/>
          <w:szCs w:val="22"/>
          <w:lang w:val="it-IT"/>
        </w:rPr>
      </w:pPr>
      <w:r w:rsidRPr="00474B68">
        <w:rPr>
          <w:rFonts w:ascii="Arial" w:hAnsi="Arial"/>
          <w:b/>
          <w:bCs/>
          <w:color w:val="000000"/>
          <w:sz w:val="22"/>
          <w:szCs w:val="22"/>
          <w:u w:color="000000"/>
        </w:rPr>
        <w:t>International Papillomavirus Society:</w:t>
      </w:r>
      <w:r>
        <w:rPr>
          <w:rFonts w:ascii="Arial" w:hAnsi="Arial"/>
          <w:color w:val="000000"/>
          <w:sz w:val="22"/>
          <w:szCs w:val="22"/>
          <w:u w:color="000000"/>
        </w:rPr>
        <w:t xml:space="preserve"> </w:t>
      </w:r>
      <w:r>
        <w:rPr>
          <w:rFonts w:ascii="Arial" w:hAnsi="Arial"/>
          <w:color w:val="000000"/>
          <w:sz w:val="22"/>
          <w:szCs w:val="22"/>
          <w:u w:color="000000"/>
          <w:shd w:val="clear" w:color="auto" w:fill="FFFFFF"/>
        </w:rPr>
        <w:t>The IPVS is</w:t>
      </w:r>
      <w:r>
        <w:rPr>
          <w:rFonts w:ascii="Arial" w:hAnsi="Arial"/>
          <w:b/>
          <w:bCs/>
          <w:color w:val="000000"/>
          <w:sz w:val="22"/>
          <w:szCs w:val="22"/>
          <w:u w:color="000000"/>
          <w:shd w:val="clear" w:color="auto" w:fill="FFFFFF"/>
        </w:rPr>
        <w:t> </w:t>
      </w:r>
      <w:r>
        <w:rPr>
          <w:rFonts w:ascii="Arial" w:hAnsi="Arial"/>
          <w:color w:val="000000"/>
          <w:sz w:val="22"/>
          <w:szCs w:val="22"/>
          <w:u w:color="000000"/>
          <w:shd w:val="clear" w:color="auto" w:fill="FFFFFF"/>
        </w:rPr>
        <w:t>the only organization dedicated to the support of research and public health initiatives related to papillomaviruses,</w:t>
      </w:r>
      <w:r>
        <w:rPr>
          <w:rFonts w:ascii="Arial" w:hAnsi="Arial"/>
          <w:b/>
          <w:bCs/>
          <w:color w:val="000000"/>
          <w:sz w:val="22"/>
          <w:szCs w:val="22"/>
          <w:u w:color="000000"/>
          <w:shd w:val="clear" w:color="auto" w:fill="FFFFFF"/>
        </w:rPr>
        <w:t> a major cause</w:t>
      </w:r>
      <w:r>
        <w:rPr>
          <w:rFonts w:ascii="Arial" w:hAnsi="Arial"/>
          <w:color w:val="000000"/>
          <w:sz w:val="22"/>
          <w:szCs w:val="22"/>
          <w:u w:color="000000"/>
          <w:shd w:val="clear" w:color="auto" w:fill="FFFFFF"/>
        </w:rPr>
        <w:t xml:space="preserve"> of human cancers and a model for the biology, treatment and prevention of </w:t>
      </w:r>
      <w:proofErr w:type="gramStart"/>
      <w:r>
        <w:rPr>
          <w:rFonts w:ascii="Arial" w:hAnsi="Arial"/>
          <w:color w:val="000000"/>
          <w:sz w:val="22"/>
          <w:szCs w:val="22"/>
          <w:u w:color="000000"/>
          <w:shd w:val="clear" w:color="auto" w:fill="FFFFFF"/>
        </w:rPr>
        <w:t xml:space="preserve">other </w:t>
      </w:r>
      <w:r w:rsidR="00C267F8">
        <w:rPr>
          <w:rFonts w:ascii="Arial" w:hAnsi="Arial"/>
          <w:color w:val="000000"/>
          <w:sz w:val="22"/>
          <w:szCs w:val="22"/>
          <w:u w:color="000000"/>
          <w:shd w:val="clear" w:color="auto" w:fill="FFFFFF"/>
        </w:rPr>
        <w:t xml:space="preserve"> </w:t>
      </w:r>
      <w:r>
        <w:rPr>
          <w:rFonts w:ascii="Arial" w:hAnsi="Arial"/>
          <w:color w:val="000000"/>
          <w:sz w:val="22"/>
          <w:szCs w:val="22"/>
          <w:u w:color="000000"/>
          <w:shd w:val="clear" w:color="auto" w:fill="FFFFFF"/>
        </w:rPr>
        <w:t>many</w:t>
      </w:r>
      <w:proofErr w:type="gramEnd"/>
      <w:r>
        <w:rPr>
          <w:rFonts w:ascii="Arial" w:hAnsi="Arial"/>
          <w:color w:val="000000"/>
          <w:sz w:val="22"/>
          <w:szCs w:val="22"/>
          <w:u w:color="000000"/>
          <w:shd w:val="clear" w:color="auto" w:fill="FFFFFF"/>
        </w:rPr>
        <w:t xml:space="preserve"> cancers.  IPVS serves as the organizational structure for the field of leading biomedical scientists, physicians and other health care providers engaged in papillomavirus research since 1975.</w:t>
      </w:r>
      <w:r>
        <w:rPr>
          <w:color w:val="000000"/>
          <w:sz w:val="22"/>
          <w:szCs w:val="22"/>
          <w:u w:color="000000"/>
        </w:rPr>
        <w:t xml:space="preserve"> </w:t>
      </w:r>
      <w:hyperlink r:id="rId9" w:history="1">
        <w:r>
          <w:rPr>
            <w:rStyle w:val="Hyperlink1"/>
            <w:sz w:val="22"/>
            <w:szCs w:val="22"/>
          </w:rPr>
          <w:t>IPVS - Who We Are (ipvsoc.org)</w:t>
        </w:r>
      </w:hyperlink>
    </w:p>
    <w:p w14:paraId="498CF60D" w14:textId="77777777" w:rsidR="007D6FED" w:rsidRDefault="009240DF">
      <w:pPr>
        <w:pStyle w:val="Body"/>
        <w:numPr>
          <w:ilvl w:val="0"/>
          <w:numId w:val="4"/>
        </w:numPr>
        <w:spacing w:before="240" w:line="240" w:lineRule="auto"/>
        <w:rPr>
          <w:rFonts w:ascii="Arial" w:hAnsi="Arial"/>
          <w:color w:val="000000"/>
          <w:sz w:val="22"/>
          <w:szCs w:val="22"/>
        </w:rPr>
      </w:pPr>
      <w:r>
        <w:rPr>
          <w:rStyle w:val="None"/>
          <w:rFonts w:ascii="Arial" w:hAnsi="Arial"/>
          <w:b/>
          <w:bCs/>
          <w:color w:val="000000"/>
          <w:sz w:val="22"/>
          <w:szCs w:val="22"/>
          <w:u w:color="000000"/>
        </w:rPr>
        <w:t xml:space="preserve">International HPV Awareness Day: </w:t>
      </w:r>
      <w:r>
        <w:rPr>
          <w:rStyle w:val="None"/>
          <w:rFonts w:ascii="Arial" w:hAnsi="Arial"/>
          <w:color w:val="000000"/>
          <w:sz w:val="22"/>
          <w:szCs w:val="22"/>
          <w:u w:color="000000"/>
        </w:rPr>
        <w:t>On March 4</w:t>
      </w:r>
      <w:r>
        <w:rPr>
          <w:rStyle w:val="None"/>
          <w:rFonts w:ascii="Arial" w:hAnsi="Arial"/>
          <w:color w:val="000000"/>
          <w:sz w:val="22"/>
          <w:szCs w:val="22"/>
          <w:u w:color="000000"/>
          <w:vertAlign w:val="superscript"/>
        </w:rPr>
        <w:t>th</w:t>
      </w:r>
      <w:r>
        <w:rPr>
          <w:rStyle w:val="None"/>
          <w:rFonts w:ascii="Arial" w:hAnsi="Arial"/>
          <w:color w:val="000000"/>
          <w:sz w:val="22"/>
          <w:szCs w:val="22"/>
          <w:u w:color="000000"/>
        </w:rPr>
        <w:t xml:space="preserve"> around 120 </w:t>
      </w:r>
      <w:proofErr w:type="spellStart"/>
      <w:r w:rsidRPr="00474B68">
        <w:rPr>
          <w:rStyle w:val="None"/>
          <w:rFonts w:ascii="Arial" w:hAnsi="Arial"/>
          <w:color w:val="000000"/>
          <w:sz w:val="22"/>
          <w:szCs w:val="22"/>
          <w:u w:color="000000"/>
        </w:rPr>
        <w:t>organisations</w:t>
      </w:r>
      <w:proofErr w:type="spellEnd"/>
      <w:r w:rsidRPr="00474B68">
        <w:rPr>
          <w:rStyle w:val="None"/>
          <w:rFonts w:ascii="Arial" w:hAnsi="Arial"/>
          <w:color w:val="000000"/>
          <w:sz w:val="22"/>
          <w:szCs w:val="22"/>
          <w:u w:color="000000"/>
        </w:rPr>
        <w:t xml:space="preserve"> </w:t>
      </w:r>
      <w:r>
        <w:rPr>
          <w:rStyle w:val="None"/>
          <w:rFonts w:ascii="Arial" w:hAnsi="Arial"/>
          <w:color w:val="000000"/>
          <w:sz w:val="22"/>
          <w:szCs w:val="22"/>
          <w:u w:color="000000"/>
        </w:rPr>
        <w:t xml:space="preserve">worldwide, facilitated and supported by IPVS, deliver events and activities to raise public awareness and understanding of HPV. Find out more about the One Less Worry Campaign and the information available in many languages about HPV at </w:t>
      </w:r>
      <w:hyperlink r:id="rId10" w:history="1">
        <w:r>
          <w:rPr>
            <w:rStyle w:val="Hyperlink0"/>
            <w:rFonts w:ascii="Arial" w:hAnsi="Arial"/>
            <w:sz w:val="22"/>
            <w:szCs w:val="22"/>
          </w:rPr>
          <w:t>AskAboutHPV.org.</w:t>
        </w:r>
      </w:hyperlink>
    </w:p>
    <w:p w14:paraId="3FC82398" w14:textId="77777777" w:rsidR="007D6FED" w:rsidRDefault="009240DF">
      <w:pPr>
        <w:pStyle w:val="Body"/>
        <w:numPr>
          <w:ilvl w:val="0"/>
          <w:numId w:val="4"/>
        </w:numPr>
        <w:spacing w:before="240" w:line="240" w:lineRule="auto"/>
        <w:rPr>
          <w:rFonts w:ascii="Arial" w:hAnsi="Arial"/>
          <w:color w:val="000000"/>
          <w:sz w:val="22"/>
          <w:szCs w:val="22"/>
        </w:rPr>
      </w:pPr>
      <w:r>
        <w:rPr>
          <w:rStyle w:val="None"/>
          <w:rFonts w:ascii="Arial" w:hAnsi="Arial"/>
          <w:b/>
          <w:bCs/>
          <w:color w:val="000000"/>
          <w:sz w:val="22"/>
          <w:szCs w:val="22"/>
          <w:u w:color="000000"/>
        </w:rPr>
        <w:t>Sources</w:t>
      </w:r>
    </w:p>
    <w:p w14:paraId="7C0A5402" w14:textId="77777777" w:rsidR="007D6FED" w:rsidRDefault="00000000">
      <w:pPr>
        <w:pStyle w:val="Body"/>
        <w:numPr>
          <w:ilvl w:val="1"/>
          <w:numId w:val="4"/>
        </w:numPr>
        <w:spacing w:before="240" w:line="240" w:lineRule="auto"/>
        <w:rPr>
          <w:rFonts w:ascii="Arial" w:eastAsia="Arial" w:hAnsi="Arial" w:cs="Arial"/>
          <w:color w:val="000000"/>
          <w:sz w:val="22"/>
          <w:szCs w:val="22"/>
        </w:rPr>
      </w:pPr>
      <w:hyperlink r:id="rId11" w:history="1">
        <w:r w:rsidR="009240DF">
          <w:rPr>
            <w:rStyle w:val="Hyperlink0"/>
            <w:rFonts w:ascii="Arial" w:hAnsi="Arial"/>
            <w:sz w:val="22"/>
            <w:szCs w:val="22"/>
          </w:rPr>
          <w:t>COVID-19 and cervical cancer - A pandemic’s impact and a global response</w:t>
        </w:r>
      </w:hyperlink>
    </w:p>
    <w:p w14:paraId="3345D01B" w14:textId="77777777" w:rsidR="007D6FED" w:rsidRDefault="00000000">
      <w:pPr>
        <w:pStyle w:val="Body"/>
        <w:numPr>
          <w:ilvl w:val="1"/>
          <w:numId w:val="4"/>
        </w:numPr>
        <w:spacing w:before="240" w:line="240" w:lineRule="auto"/>
        <w:rPr>
          <w:rFonts w:ascii="Arial" w:eastAsia="Arial" w:hAnsi="Arial" w:cs="Arial"/>
          <w:color w:val="000000"/>
          <w:sz w:val="22"/>
          <w:szCs w:val="22"/>
        </w:rPr>
      </w:pPr>
      <w:hyperlink r:id="rId12" w:anchor=":~:text=The%2520decline%2520for%2520cervical%2520cancer,end%2520of%2520the%2520observation%2520period." w:history="1">
        <w:r w:rsidR="009240DF">
          <w:rPr>
            <w:rStyle w:val="Hyperlink0"/>
            <w:rFonts w:ascii="Arial" w:hAnsi="Arial"/>
            <w:sz w:val="22"/>
            <w:szCs w:val="22"/>
          </w:rPr>
          <w:t>Sharp Declines in Breast and Cervical Cancer Screening</w:t>
        </w:r>
      </w:hyperlink>
    </w:p>
    <w:p w14:paraId="184D6D8F" w14:textId="77777777" w:rsidR="007D6FED" w:rsidRDefault="00000000">
      <w:pPr>
        <w:pStyle w:val="Body"/>
        <w:numPr>
          <w:ilvl w:val="1"/>
          <w:numId w:val="4"/>
        </w:numPr>
        <w:spacing w:before="240" w:line="240" w:lineRule="auto"/>
        <w:rPr>
          <w:rFonts w:ascii="Arial" w:eastAsia="Arial" w:hAnsi="Arial" w:cs="Arial"/>
          <w:color w:val="000000"/>
          <w:sz w:val="22"/>
          <w:szCs w:val="22"/>
        </w:rPr>
      </w:pPr>
      <w:hyperlink r:id="rId13" w:history="1">
        <w:r w:rsidR="009240DF">
          <w:rPr>
            <w:rStyle w:val="Hyperlink0"/>
            <w:rFonts w:ascii="Arial" w:hAnsi="Arial"/>
            <w:sz w:val="22"/>
            <w:szCs w:val="22"/>
          </w:rPr>
          <w:t>Single Dose of HPV Vaccine Yields Long-Term Protection from Many Cancer-Causing Types</w:t>
        </w:r>
      </w:hyperlink>
    </w:p>
    <w:p w14:paraId="6D70C0F1" w14:textId="77777777" w:rsidR="007D6FED" w:rsidRDefault="00000000">
      <w:pPr>
        <w:pStyle w:val="Body"/>
        <w:numPr>
          <w:ilvl w:val="1"/>
          <w:numId w:val="4"/>
        </w:numPr>
        <w:spacing w:before="240" w:line="240" w:lineRule="auto"/>
        <w:rPr>
          <w:rFonts w:ascii="Arial" w:eastAsia="Arial" w:hAnsi="Arial" w:cs="Arial"/>
          <w:color w:val="000000"/>
          <w:sz w:val="22"/>
          <w:szCs w:val="22"/>
        </w:rPr>
      </w:pPr>
      <w:hyperlink r:id="rId14" w:history="1">
        <w:r w:rsidR="009240DF">
          <w:rPr>
            <w:rStyle w:val="Hyperlink0"/>
            <w:rFonts w:ascii="Arial" w:hAnsi="Arial"/>
            <w:sz w:val="22"/>
            <w:szCs w:val="22"/>
          </w:rPr>
          <w:t xml:space="preserve">JCVI interim advice on a one-dose schedule for the routine HPV </w:t>
        </w:r>
        <w:proofErr w:type="spellStart"/>
        <w:r w:rsidR="009240DF">
          <w:rPr>
            <w:rStyle w:val="Hyperlink0"/>
            <w:rFonts w:ascii="Arial" w:hAnsi="Arial"/>
            <w:sz w:val="22"/>
            <w:szCs w:val="22"/>
          </w:rPr>
          <w:t>immunisation</w:t>
        </w:r>
        <w:proofErr w:type="spellEnd"/>
        <w:r w:rsidR="009240DF">
          <w:rPr>
            <w:rStyle w:val="Hyperlink0"/>
            <w:rFonts w:ascii="Arial" w:hAnsi="Arial"/>
            <w:sz w:val="22"/>
            <w:szCs w:val="22"/>
          </w:rPr>
          <w:t xml:space="preserve"> </w:t>
        </w:r>
        <w:proofErr w:type="spellStart"/>
        <w:r w:rsidR="009240DF">
          <w:rPr>
            <w:rStyle w:val="Hyperlink0"/>
            <w:rFonts w:ascii="Arial" w:hAnsi="Arial"/>
            <w:sz w:val="22"/>
            <w:szCs w:val="22"/>
          </w:rPr>
          <w:t>programme</w:t>
        </w:r>
        <w:proofErr w:type="spellEnd"/>
      </w:hyperlink>
    </w:p>
    <w:p w14:paraId="19A6CE05" w14:textId="77777777" w:rsidR="007D6FED" w:rsidRDefault="00000000">
      <w:pPr>
        <w:pStyle w:val="Body"/>
        <w:numPr>
          <w:ilvl w:val="1"/>
          <w:numId w:val="4"/>
        </w:numPr>
        <w:spacing w:before="240" w:line="240" w:lineRule="auto"/>
        <w:rPr>
          <w:rFonts w:ascii="Arial" w:eastAsia="Arial" w:hAnsi="Arial" w:cs="Arial"/>
          <w:color w:val="000000"/>
          <w:sz w:val="22"/>
          <w:szCs w:val="22"/>
        </w:rPr>
      </w:pPr>
      <w:hyperlink r:id="rId15" w:anchor=":~:text=In%2520a%2520randomized%2520clinical%2520trial,anal%2520cancer%2520were%2520significantly%2520reduced." w:history="1">
        <w:r w:rsidR="009240DF">
          <w:rPr>
            <w:rStyle w:val="Hyperlink0"/>
            <w:rFonts w:ascii="Arial" w:hAnsi="Arial"/>
            <w:sz w:val="22"/>
            <w:szCs w:val="22"/>
          </w:rPr>
          <w:t>Treating Anal Cancer Precursor Lesions Reduces Cancer Risk for People With HIV</w:t>
        </w:r>
      </w:hyperlink>
    </w:p>
    <w:p w14:paraId="2F3A6205" w14:textId="133D5BBC" w:rsidR="007D6FED" w:rsidRDefault="009240DF">
      <w:pPr>
        <w:pStyle w:val="Body"/>
        <w:spacing w:before="240" w:line="240" w:lineRule="auto"/>
        <w:rPr>
          <w:rStyle w:val="None"/>
          <w:rFonts w:ascii="Arial" w:eastAsia="Arial" w:hAnsi="Arial" w:cs="Arial"/>
          <w:color w:val="000000"/>
          <w:sz w:val="22"/>
          <w:szCs w:val="22"/>
          <w:u w:color="000000"/>
        </w:rPr>
      </w:pPr>
      <w:r>
        <w:rPr>
          <w:rStyle w:val="None"/>
          <w:rFonts w:ascii="Arial" w:hAnsi="Arial"/>
          <w:b/>
          <w:bCs/>
          <w:color w:val="000000"/>
          <w:sz w:val="22"/>
          <w:szCs w:val="22"/>
          <w:u w:color="000000"/>
        </w:rPr>
        <w:t>Spokespeople</w:t>
      </w:r>
    </w:p>
    <w:p w14:paraId="6DCF293D" w14:textId="5B7C4FE3" w:rsidR="007D6FED" w:rsidRPr="00474B68" w:rsidRDefault="009240DF" w:rsidP="00FD7268">
      <w:pPr>
        <w:pStyle w:val="Body"/>
        <w:spacing w:before="240" w:line="240" w:lineRule="auto"/>
        <w:rPr>
          <w:rStyle w:val="None"/>
          <w:rFonts w:ascii="Arial" w:hAnsi="Arial"/>
          <w:color w:val="000000"/>
          <w:sz w:val="22"/>
          <w:szCs w:val="22"/>
        </w:rPr>
      </w:pPr>
      <w:r w:rsidRPr="00474B68">
        <w:rPr>
          <w:rStyle w:val="None"/>
          <w:rFonts w:ascii="Arial" w:hAnsi="Arial"/>
          <w:b/>
          <w:bCs/>
          <w:color w:val="000000"/>
          <w:sz w:val="22"/>
          <w:szCs w:val="22"/>
          <w:u w:color="000000"/>
        </w:rPr>
        <w:t>Professor Suzanne Garland</w:t>
      </w:r>
      <w:r w:rsidRPr="00FD7268">
        <w:rPr>
          <w:rStyle w:val="None"/>
          <w:rFonts w:ascii="Arial" w:hAnsi="Arial"/>
          <w:color w:val="000000"/>
          <w:sz w:val="22"/>
          <w:szCs w:val="22"/>
          <w:u w:color="000000"/>
        </w:rPr>
        <w:t xml:space="preserve">, IPVS President and </w:t>
      </w:r>
      <w:proofErr w:type="gramStart"/>
      <w:r w:rsidRPr="00FD7268">
        <w:rPr>
          <w:rStyle w:val="None"/>
          <w:rFonts w:ascii="Arial" w:hAnsi="Arial"/>
          <w:color w:val="000000"/>
          <w:sz w:val="22"/>
          <w:szCs w:val="22"/>
          <w:u w:color="000000"/>
        </w:rPr>
        <w:t>internationally-recognized</w:t>
      </w:r>
      <w:proofErr w:type="gramEnd"/>
      <w:r w:rsidRPr="00FD7268">
        <w:rPr>
          <w:rStyle w:val="None"/>
          <w:rFonts w:ascii="Arial" w:hAnsi="Arial"/>
          <w:color w:val="000000"/>
          <w:sz w:val="22"/>
          <w:szCs w:val="22"/>
          <w:u w:color="000000"/>
        </w:rPr>
        <w:t xml:space="preserve"> </w:t>
      </w:r>
      <w:r w:rsidR="008C6ECF" w:rsidRPr="00FD7268">
        <w:rPr>
          <w:rStyle w:val="None"/>
          <w:rFonts w:ascii="Arial" w:hAnsi="Arial"/>
          <w:color w:val="000000"/>
          <w:sz w:val="22"/>
          <w:szCs w:val="22"/>
          <w:u w:color="000000"/>
        </w:rPr>
        <w:t xml:space="preserve">clinical </w:t>
      </w:r>
      <w:r w:rsidRPr="00FD7268">
        <w:rPr>
          <w:rStyle w:val="None"/>
          <w:rFonts w:ascii="Arial" w:hAnsi="Arial"/>
          <w:color w:val="000000"/>
          <w:sz w:val="22"/>
          <w:szCs w:val="22"/>
          <w:u w:color="000000"/>
        </w:rPr>
        <w:t xml:space="preserve">microbiologist and sexual health </w:t>
      </w:r>
      <w:r w:rsidR="008C6ECF" w:rsidRPr="00FD7268">
        <w:rPr>
          <w:rStyle w:val="None"/>
          <w:rFonts w:ascii="Arial" w:hAnsi="Arial"/>
          <w:color w:val="000000"/>
          <w:sz w:val="22"/>
          <w:szCs w:val="22"/>
          <w:u w:color="000000"/>
        </w:rPr>
        <w:t xml:space="preserve">physician with a special interest in </w:t>
      </w:r>
      <w:r w:rsidRPr="00FD7268">
        <w:rPr>
          <w:rStyle w:val="None"/>
          <w:rFonts w:ascii="Arial" w:hAnsi="Arial"/>
          <w:color w:val="000000"/>
          <w:sz w:val="22"/>
          <w:szCs w:val="22"/>
          <w:u w:color="000000"/>
        </w:rPr>
        <w:t>infectious diseases</w:t>
      </w:r>
      <w:r w:rsidR="008C6ECF" w:rsidRPr="00FD7268">
        <w:rPr>
          <w:rStyle w:val="None"/>
          <w:rFonts w:ascii="Arial" w:hAnsi="Arial"/>
          <w:color w:val="000000"/>
          <w:sz w:val="22"/>
          <w:szCs w:val="22"/>
          <w:u w:color="000000"/>
        </w:rPr>
        <w:t xml:space="preserve"> of women</w:t>
      </w:r>
      <w:r w:rsidRPr="00FD7268">
        <w:rPr>
          <w:rStyle w:val="None"/>
          <w:rFonts w:ascii="Arial" w:hAnsi="Arial"/>
          <w:color w:val="000000"/>
          <w:sz w:val="22"/>
          <w:szCs w:val="22"/>
          <w:u w:color="000000"/>
        </w:rPr>
        <w:t xml:space="preserve">. </w:t>
      </w:r>
      <w:r w:rsidR="008C6ECF" w:rsidRPr="00FD7268">
        <w:rPr>
          <w:rStyle w:val="None"/>
          <w:rFonts w:ascii="Arial" w:hAnsi="Arial" w:cs="Arial"/>
          <w:color w:val="000000"/>
          <w:sz w:val="22"/>
          <w:szCs w:val="22"/>
          <w:u w:color="000000"/>
        </w:rPr>
        <w:t>She is Professor</w:t>
      </w:r>
      <w:r w:rsidR="00FD7268" w:rsidRPr="00FD7268">
        <w:rPr>
          <w:rStyle w:val="None"/>
          <w:rFonts w:ascii="Arial" w:hAnsi="Arial" w:cs="Arial"/>
          <w:color w:val="000000"/>
          <w:sz w:val="22"/>
          <w:szCs w:val="22"/>
          <w:u w:color="000000"/>
        </w:rPr>
        <w:t xml:space="preserve"> of</w:t>
      </w:r>
      <w:r w:rsidR="008C6ECF" w:rsidRPr="00FD7268">
        <w:rPr>
          <w:rStyle w:val="None"/>
          <w:rFonts w:ascii="Arial" w:hAnsi="Arial" w:cs="Arial"/>
          <w:color w:val="000000"/>
          <w:sz w:val="22"/>
          <w:szCs w:val="22"/>
          <w:u w:color="000000"/>
        </w:rPr>
        <w:t xml:space="preserve"> </w:t>
      </w:r>
      <w:r w:rsidR="008C6ECF" w:rsidRPr="00FD7268">
        <w:rPr>
          <w:rFonts w:ascii="Arial" w:eastAsiaTheme="minorEastAsia" w:hAnsi="Arial" w:cs="Arial"/>
          <w:noProof/>
          <w:color w:val="000000" w:themeColor="text1"/>
          <w:sz w:val="22"/>
          <w:szCs w:val="22"/>
          <w:lang w:eastAsia="en-AU"/>
        </w:rPr>
        <w:t xml:space="preserve">Reproductive &amp; Neonatal Infectious Diseases, Department of Obstetrics and Gynaecology, University of Melbourne </w:t>
      </w:r>
      <w:r w:rsidR="008C6ECF" w:rsidRPr="00FD7268">
        <w:rPr>
          <w:rFonts w:ascii="Arial" w:eastAsiaTheme="minorEastAsia" w:hAnsi="Arial" w:cs="Arial"/>
          <w:noProof/>
          <w:color w:val="1F497D"/>
          <w:sz w:val="22"/>
          <w:szCs w:val="22"/>
          <w:lang w:eastAsia="en-AU"/>
        </w:rPr>
        <w:t xml:space="preserve">and </w:t>
      </w:r>
      <w:r w:rsidRPr="00FD7268">
        <w:rPr>
          <w:rStyle w:val="None"/>
          <w:rFonts w:ascii="Arial" w:hAnsi="Arial" w:cs="Arial"/>
          <w:color w:val="000000"/>
          <w:sz w:val="22"/>
          <w:szCs w:val="22"/>
          <w:u w:color="000000"/>
        </w:rPr>
        <w:t xml:space="preserve">Director of the Women’s Centre for Infectious Diseases in Melbourne. Regular advisor to the World Health </w:t>
      </w:r>
      <w:proofErr w:type="spellStart"/>
      <w:r w:rsidRPr="00FD7268">
        <w:rPr>
          <w:rStyle w:val="None"/>
          <w:rFonts w:ascii="Arial" w:hAnsi="Arial" w:cs="Arial"/>
          <w:color w:val="000000"/>
          <w:sz w:val="22"/>
          <w:szCs w:val="22"/>
          <w:u w:color="000000"/>
        </w:rPr>
        <w:t>Organisation</w:t>
      </w:r>
      <w:proofErr w:type="spellEnd"/>
      <w:r w:rsidRPr="00FD7268">
        <w:rPr>
          <w:rStyle w:val="None"/>
          <w:rFonts w:ascii="Arial" w:hAnsi="Arial" w:cs="Arial"/>
          <w:color w:val="000000"/>
          <w:sz w:val="22"/>
          <w:szCs w:val="22"/>
          <w:u w:color="000000"/>
        </w:rPr>
        <w:t xml:space="preserve"> (WHO) on sexual and</w:t>
      </w:r>
      <w:r w:rsidRPr="00FD7268">
        <w:rPr>
          <w:rStyle w:val="None"/>
          <w:rFonts w:ascii="Arial" w:hAnsi="Arial"/>
          <w:color w:val="000000"/>
          <w:sz w:val="22"/>
          <w:szCs w:val="22"/>
          <w:u w:color="000000"/>
        </w:rPr>
        <w:t xml:space="preserve"> reproductive health infections, cervical </w:t>
      </w:r>
      <w:proofErr w:type="gramStart"/>
      <w:r w:rsidRPr="00FD7268">
        <w:rPr>
          <w:rStyle w:val="None"/>
          <w:rFonts w:ascii="Arial" w:hAnsi="Arial"/>
          <w:color w:val="000000"/>
          <w:sz w:val="22"/>
          <w:szCs w:val="22"/>
          <w:u w:color="000000"/>
        </w:rPr>
        <w:t>cancer</w:t>
      </w:r>
      <w:proofErr w:type="gramEnd"/>
      <w:r w:rsidRPr="00FD7268">
        <w:rPr>
          <w:rStyle w:val="None"/>
          <w:rFonts w:ascii="Arial" w:hAnsi="Arial"/>
          <w:color w:val="000000"/>
          <w:sz w:val="22"/>
          <w:szCs w:val="22"/>
          <w:u w:color="000000"/>
        </w:rPr>
        <w:t xml:space="preserve"> and human papillomavirus (HPV</w:t>
      </w:r>
      <w:r>
        <w:rPr>
          <w:rStyle w:val="None"/>
          <w:rFonts w:ascii="Arial" w:hAnsi="Arial"/>
          <w:color w:val="000000"/>
          <w:sz w:val="22"/>
          <w:szCs w:val="22"/>
          <w:u w:color="000000"/>
        </w:rPr>
        <w:t>).</w:t>
      </w:r>
      <w:r w:rsidR="00FD7268">
        <w:rPr>
          <w:rStyle w:val="None"/>
          <w:rFonts w:ascii="Arial" w:hAnsi="Arial"/>
          <w:color w:val="000000"/>
          <w:sz w:val="22"/>
          <w:szCs w:val="22"/>
          <w:u w:color="000000"/>
        </w:rPr>
        <w:t xml:space="preserve"> Prof Garland can talk about:</w:t>
      </w:r>
    </w:p>
    <w:p w14:paraId="4B119DE4" w14:textId="2BE5FF11" w:rsidR="00FD7268" w:rsidRPr="00FD7268" w:rsidRDefault="00FD7268" w:rsidP="00FD7268">
      <w:pPr>
        <w:pStyle w:val="Body"/>
        <w:spacing w:before="240" w:line="240" w:lineRule="auto"/>
        <w:ind w:left="720"/>
        <w:rPr>
          <w:rStyle w:val="None"/>
          <w:rFonts w:ascii="Arial" w:hAnsi="Arial"/>
          <w:color w:val="000000"/>
          <w:sz w:val="22"/>
          <w:szCs w:val="22"/>
          <w:u w:color="000000"/>
        </w:rPr>
      </w:pPr>
      <w:r>
        <w:rPr>
          <w:rStyle w:val="None"/>
          <w:rFonts w:ascii="Arial" w:hAnsi="Arial"/>
          <w:color w:val="000000"/>
          <w:sz w:val="22"/>
          <w:szCs w:val="22"/>
          <w:u w:color="000000"/>
        </w:rPr>
        <w:t>-Efficacy of HPV vaccination for cancer prevention</w:t>
      </w:r>
      <w:r>
        <w:rPr>
          <w:rStyle w:val="None"/>
          <w:rFonts w:ascii="Arial" w:hAnsi="Arial"/>
          <w:color w:val="000000"/>
          <w:sz w:val="22"/>
          <w:szCs w:val="22"/>
          <w:u w:color="000000"/>
        </w:rPr>
        <w:br/>
        <w:t>-Challenges and opportunities in advancing the WHO Cervical Cancer Elimination   Strategy</w:t>
      </w:r>
      <w:r>
        <w:rPr>
          <w:rStyle w:val="None"/>
          <w:rFonts w:ascii="Arial" w:hAnsi="Arial"/>
          <w:color w:val="000000"/>
          <w:sz w:val="22"/>
          <w:szCs w:val="22"/>
          <w:u w:color="000000"/>
        </w:rPr>
        <w:br/>
        <w:t xml:space="preserve">-Examples of triumphs in HPV vaccination </w:t>
      </w:r>
      <w:proofErr w:type="spellStart"/>
      <w:r>
        <w:rPr>
          <w:rStyle w:val="None"/>
          <w:rFonts w:ascii="Arial" w:hAnsi="Arial"/>
          <w:color w:val="000000"/>
          <w:sz w:val="22"/>
          <w:szCs w:val="22"/>
          <w:u w:color="000000"/>
        </w:rPr>
        <w:t>programmes</w:t>
      </w:r>
      <w:proofErr w:type="spellEnd"/>
      <w:r>
        <w:rPr>
          <w:rStyle w:val="None"/>
          <w:rFonts w:ascii="Arial" w:hAnsi="Arial"/>
          <w:color w:val="000000"/>
          <w:sz w:val="22"/>
          <w:szCs w:val="22"/>
          <w:u w:color="000000"/>
        </w:rPr>
        <w:t> </w:t>
      </w:r>
    </w:p>
    <w:p w14:paraId="3F6DF7AE" w14:textId="6CA6E547" w:rsidR="007D6FED" w:rsidRDefault="009240DF" w:rsidP="00FD7268">
      <w:pPr>
        <w:pStyle w:val="Body"/>
        <w:spacing w:before="240" w:line="240" w:lineRule="auto"/>
        <w:rPr>
          <w:rStyle w:val="None"/>
          <w:rFonts w:ascii="Arial" w:eastAsia="Arial" w:hAnsi="Arial" w:cs="Arial"/>
          <w:color w:val="000000"/>
          <w:sz w:val="22"/>
          <w:szCs w:val="22"/>
          <w:u w:color="000000"/>
        </w:rPr>
      </w:pPr>
      <w:r w:rsidRPr="00474B68">
        <w:rPr>
          <w:rStyle w:val="None"/>
          <w:rFonts w:ascii="Arial" w:hAnsi="Arial"/>
          <w:b/>
          <w:bCs/>
          <w:color w:val="000000"/>
          <w:sz w:val="22"/>
          <w:szCs w:val="22"/>
          <w:u w:color="000000"/>
        </w:rPr>
        <w:t xml:space="preserve">Dr. Joel </w:t>
      </w:r>
      <w:proofErr w:type="spellStart"/>
      <w:r w:rsidRPr="00474B68">
        <w:rPr>
          <w:rStyle w:val="None"/>
          <w:rFonts w:ascii="Arial" w:hAnsi="Arial"/>
          <w:b/>
          <w:bCs/>
          <w:color w:val="000000"/>
          <w:sz w:val="22"/>
          <w:szCs w:val="22"/>
          <w:u w:color="000000"/>
        </w:rPr>
        <w:t>Palefsky</w:t>
      </w:r>
      <w:proofErr w:type="spellEnd"/>
      <w:r>
        <w:rPr>
          <w:rStyle w:val="None"/>
          <w:rFonts w:ascii="Arial" w:hAnsi="Arial"/>
          <w:color w:val="000000"/>
          <w:sz w:val="22"/>
          <w:szCs w:val="22"/>
          <w:u w:color="000000"/>
        </w:rPr>
        <w:t xml:space="preserve"> is the founder and chairperson of the IPVS International HPV Awareness Day campaign, and past President of IPVS. He is a leading expert on HPV infection, </w:t>
      </w:r>
      <w:proofErr w:type="spellStart"/>
      <w:r>
        <w:rPr>
          <w:rStyle w:val="None"/>
          <w:rFonts w:ascii="Arial" w:hAnsi="Arial"/>
          <w:color w:val="000000"/>
          <w:sz w:val="22"/>
          <w:szCs w:val="22"/>
          <w:u w:color="000000"/>
        </w:rPr>
        <w:t>specialising</w:t>
      </w:r>
      <w:proofErr w:type="spellEnd"/>
      <w:r>
        <w:rPr>
          <w:rStyle w:val="None"/>
          <w:rFonts w:ascii="Arial" w:hAnsi="Arial"/>
          <w:color w:val="000000"/>
          <w:sz w:val="22"/>
          <w:szCs w:val="22"/>
          <w:u w:color="000000"/>
        </w:rPr>
        <w:t xml:space="preserve"> in the impact of HPV on men and those living with HIV, and in reducing the risk of anal cancer. He is founder and past President of the International Anal Neoplasia Society. He is currently a professor at the University of California, San </w:t>
      </w:r>
      <w:proofErr w:type="spellStart"/>
      <w:r>
        <w:rPr>
          <w:rStyle w:val="None"/>
          <w:rFonts w:ascii="Arial" w:hAnsi="Arial"/>
          <w:color w:val="000000"/>
          <w:sz w:val="22"/>
          <w:szCs w:val="22"/>
          <w:u w:color="000000"/>
        </w:rPr>
        <w:t>Franciso</w:t>
      </w:r>
      <w:proofErr w:type="spellEnd"/>
      <w:r>
        <w:rPr>
          <w:rStyle w:val="None"/>
          <w:rFonts w:ascii="Arial" w:hAnsi="Arial"/>
          <w:color w:val="000000"/>
          <w:sz w:val="22"/>
          <w:szCs w:val="22"/>
          <w:u w:color="000000"/>
        </w:rPr>
        <w:t xml:space="preserve"> and leads research and clinical trials into HPV-related infections. Joel can talk about: </w:t>
      </w:r>
      <w:r>
        <w:rPr>
          <w:rStyle w:val="None"/>
          <w:rFonts w:ascii="Arial" w:eastAsia="Arial" w:hAnsi="Arial" w:cs="Arial"/>
          <w:color w:val="000000"/>
          <w:sz w:val="22"/>
          <w:szCs w:val="22"/>
          <w:u w:color="000000"/>
        </w:rPr>
        <w:br/>
      </w:r>
      <w:r>
        <w:rPr>
          <w:rStyle w:val="None"/>
          <w:rFonts w:ascii="Arial" w:hAnsi="Arial"/>
          <w:color w:val="000000"/>
          <w:sz w:val="22"/>
          <w:szCs w:val="22"/>
          <w:u w:color="000000"/>
        </w:rPr>
        <w:lastRenderedPageBreak/>
        <w:t>- The urgent need to prevent, treat and vaccinate against HPV infection in men</w:t>
      </w:r>
      <w:r>
        <w:rPr>
          <w:rStyle w:val="None"/>
          <w:rFonts w:ascii="Arial" w:eastAsia="Arial" w:hAnsi="Arial" w:cs="Arial"/>
          <w:color w:val="000000"/>
          <w:sz w:val="22"/>
          <w:szCs w:val="22"/>
          <w:u w:color="000000"/>
        </w:rPr>
        <w:br/>
      </w:r>
      <w:r>
        <w:rPr>
          <w:rStyle w:val="None"/>
          <w:rFonts w:ascii="Arial" w:hAnsi="Arial"/>
          <w:color w:val="000000"/>
          <w:sz w:val="22"/>
          <w:szCs w:val="22"/>
          <w:u w:color="000000"/>
        </w:rPr>
        <w:t>- HPV infection in men and women living with HIV</w:t>
      </w:r>
      <w:r>
        <w:rPr>
          <w:rStyle w:val="None"/>
          <w:rFonts w:ascii="Arial" w:eastAsia="Arial" w:hAnsi="Arial" w:cs="Arial"/>
          <w:color w:val="000000"/>
          <w:sz w:val="22"/>
          <w:szCs w:val="22"/>
          <w:u w:color="000000"/>
        </w:rPr>
        <w:br/>
      </w:r>
      <w:r>
        <w:rPr>
          <w:rStyle w:val="None"/>
          <w:rFonts w:ascii="Arial" w:hAnsi="Arial"/>
          <w:color w:val="000000"/>
          <w:sz w:val="22"/>
          <w:szCs w:val="22"/>
          <w:u w:color="000000"/>
        </w:rPr>
        <w:t>- Prevention of anal cancer</w:t>
      </w:r>
      <w:r>
        <w:rPr>
          <w:rStyle w:val="None"/>
          <w:rFonts w:ascii="Arial" w:eastAsia="Arial" w:hAnsi="Arial" w:cs="Arial"/>
          <w:color w:val="000000"/>
          <w:sz w:val="22"/>
          <w:szCs w:val="22"/>
          <w:u w:color="000000"/>
        </w:rPr>
        <w:br/>
      </w:r>
      <w:r>
        <w:rPr>
          <w:rStyle w:val="None"/>
          <w:rFonts w:ascii="Arial" w:hAnsi="Arial"/>
          <w:color w:val="000000"/>
          <w:sz w:val="22"/>
          <w:szCs w:val="22"/>
          <w:u w:color="000000"/>
          <w:lang w:val="ru-RU"/>
        </w:rPr>
        <w:t xml:space="preserve">- </w:t>
      </w:r>
      <w:hyperlink r:id="rId16" w:history="1">
        <w:r>
          <w:rPr>
            <w:rStyle w:val="Hyperlink2"/>
          </w:rPr>
          <w:t>HPV Awareness Day Campaign 2022</w:t>
        </w:r>
        <w:r>
          <w:rPr>
            <w:rStyle w:val="Hyperlink0"/>
            <w:rFonts w:ascii="Arial" w:hAnsi="Arial"/>
            <w:sz w:val="22"/>
            <w:szCs w:val="22"/>
          </w:rPr>
          <w:t xml:space="preserve"> ‘</w:t>
        </w:r>
        <w:r w:rsidRPr="00474B68">
          <w:rPr>
            <w:rStyle w:val="Hyperlink2"/>
          </w:rPr>
          <w:t>One Less Worry</w:t>
        </w:r>
        <w:r>
          <w:rPr>
            <w:rStyle w:val="Hyperlink0"/>
            <w:rFonts w:ascii="Arial" w:hAnsi="Arial"/>
            <w:sz w:val="22"/>
            <w:szCs w:val="22"/>
          </w:rPr>
          <w:t>’</w:t>
        </w:r>
      </w:hyperlink>
      <w:r>
        <w:rPr>
          <w:rStyle w:val="None"/>
          <w:rFonts w:ascii="Arial" w:eastAsia="Arial" w:hAnsi="Arial" w:cs="Arial"/>
          <w:color w:val="000000"/>
          <w:sz w:val="22"/>
          <w:szCs w:val="22"/>
          <w:u w:color="000000"/>
        </w:rPr>
        <w:br/>
      </w:r>
    </w:p>
    <w:p w14:paraId="78C3A50D" w14:textId="77777777" w:rsidR="007D6FED" w:rsidRDefault="007D6FED">
      <w:pPr>
        <w:pStyle w:val="Body"/>
        <w:spacing w:line="240" w:lineRule="auto"/>
        <w:rPr>
          <w:rStyle w:val="None"/>
          <w:rFonts w:ascii="Arial" w:eastAsia="Arial" w:hAnsi="Arial" w:cs="Arial"/>
          <w:color w:val="000000"/>
          <w:sz w:val="22"/>
          <w:szCs w:val="22"/>
          <w:u w:color="000000"/>
        </w:rPr>
      </w:pPr>
    </w:p>
    <w:p w14:paraId="049FD192" w14:textId="77777777" w:rsidR="007D6FED" w:rsidRDefault="007D6FED">
      <w:pPr>
        <w:pStyle w:val="Body"/>
        <w:spacing w:line="240" w:lineRule="auto"/>
      </w:pPr>
    </w:p>
    <w:sectPr w:rsidR="007D6FED">
      <w:headerReference w:type="default" r:id="rId17"/>
      <w:footerReference w:type="default" r:id="rId18"/>
      <w:pgSz w:w="11900" w:h="16840"/>
      <w:pgMar w:top="1985" w:right="991"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951A2" w14:textId="77777777" w:rsidR="006C0C4D" w:rsidRDefault="006C0C4D">
      <w:r>
        <w:separator/>
      </w:r>
    </w:p>
  </w:endnote>
  <w:endnote w:type="continuationSeparator" w:id="0">
    <w:p w14:paraId="3536A8D3" w14:textId="77777777" w:rsidR="006C0C4D" w:rsidRDefault="006C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61A6" w14:textId="77777777" w:rsidR="007D6FED" w:rsidRDefault="007D6FED">
    <w:pPr>
      <w:pStyle w:val="Footer"/>
      <w:jc w:val="right"/>
    </w:pPr>
  </w:p>
  <w:p w14:paraId="4DB3083A" w14:textId="77777777" w:rsidR="007D6FED" w:rsidRDefault="009240DF">
    <w:pPr>
      <w:pStyle w:val="Body"/>
      <w:jc w:val="center"/>
    </w:pPr>
    <w:r>
      <w:fldChar w:fldCharType="begin"/>
    </w:r>
    <w:r>
      <w:instrText xml:space="preserve"> PAGE </w:instrText>
    </w:r>
    <w:r>
      <w:fldChar w:fldCharType="separate"/>
    </w:r>
    <w:r w:rsidR="00E5298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A931" w14:textId="77777777" w:rsidR="006C0C4D" w:rsidRDefault="006C0C4D">
      <w:r>
        <w:separator/>
      </w:r>
    </w:p>
  </w:footnote>
  <w:footnote w:type="continuationSeparator" w:id="0">
    <w:p w14:paraId="76A45D72" w14:textId="77777777" w:rsidR="006C0C4D" w:rsidRDefault="006C0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18B1" w14:textId="77777777" w:rsidR="007D6FED" w:rsidRDefault="009240DF">
    <w:pPr>
      <w:pStyle w:val="Header"/>
    </w:pPr>
    <w:r>
      <w:rPr>
        <w:noProof/>
      </w:rPr>
      <w:drawing>
        <wp:anchor distT="152400" distB="152400" distL="152400" distR="152400" simplePos="0" relativeHeight="251658240" behindDoc="1" locked="0" layoutInCell="1" allowOverlap="1" wp14:anchorId="797DCF71" wp14:editId="6A8C173D">
          <wp:simplePos x="0" y="0"/>
          <wp:positionH relativeFrom="page">
            <wp:posOffset>104899</wp:posOffset>
          </wp:positionH>
          <wp:positionV relativeFrom="page">
            <wp:posOffset>-48259</wp:posOffset>
          </wp:positionV>
          <wp:extent cx="7621021" cy="10777123"/>
          <wp:effectExtent l="0" t="0" r="0" b="0"/>
          <wp:wrapNone/>
          <wp:docPr id="1073741825" name="officeArt object" descr="Picture 6"/>
          <wp:cNvGraphicFramePr/>
          <a:graphic xmlns:a="http://schemas.openxmlformats.org/drawingml/2006/main">
            <a:graphicData uri="http://schemas.openxmlformats.org/drawingml/2006/picture">
              <pic:pic xmlns:pic="http://schemas.openxmlformats.org/drawingml/2006/picture">
                <pic:nvPicPr>
                  <pic:cNvPr id="1073741825" name="Picture 6" descr="Picture 6"/>
                  <pic:cNvPicPr>
                    <a:picLocks noChangeAspect="1"/>
                  </pic:cNvPicPr>
                </pic:nvPicPr>
                <pic:blipFill>
                  <a:blip r:embed="rId1"/>
                  <a:stretch>
                    <a:fillRect/>
                  </a:stretch>
                </pic:blipFill>
                <pic:spPr>
                  <a:xfrm>
                    <a:off x="0" y="0"/>
                    <a:ext cx="7621021" cy="10777123"/>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B2CE9"/>
    <w:multiLevelType w:val="hybridMultilevel"/>
    <w:tmpl w:val="5CA6AF58"/>
    <w:numStyleLink w:val="ImportedStyle3"/>
  </w:abstractNum>
  <w:abstractNum w:abstractNumId="1" w15:restartNumberingAfterBreak="0">
    <w:nsid w:val="2BC97A9F"/>
    <w:multiLevelType w:val="hybridMultilevel"/>
    <w:tmpl w:val="FB9C15F0"/>
    <w:styleLink w:val="ImportedStyle4"/>
    <w:lvl w:ilvl="0" w:tplc="F42617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A869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C84E4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110DB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2A357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B479B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0D650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A0AB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5859E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DEE2DC2"/>
    <w:multiLevelType w:val="hybridMultilevel"/>
    <w:tmpl w:val="5CA6AF58"/>
    <w:styleLink w:val="ImportedStyle3"/>
    <w:lvl w:ilvl="0" w:tplc="356AAC7A">
      <w:start w:val="1"/>
      <w:numFmt w:val="bullet"/>
      <w:lvlText w:val="-"/>
      <w:lvlJc w:val="left"/>
      <w:pPr>
        <w:ind w:left="4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03E704E">
      <w:start w:val="1"/>
      <w:numFmt w:val="bullet"/>
      <w:lvlText w:val="o"/>
      <w:lvlJc w:val="left"/>
      <w:pPr>
        <w:ind w:left="11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22811B6">
      <w:start w:val="1"/>
      <w:numFmt w:val="bullet"/>
      <w:lvlText w:val="▪"/>
      <w:lvlJc w:val="left"/>
      <w:pPr>
        <w:ind w:left="18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66A4B7C">
      <w:start w:val="1"/>
      <w:numFmt w:val="bullet"/>
      <w:lvlText w:val="•"/>
      <w:lvlJc w:val="left"/>
      <w:pPr>
        <w:ind w:left="25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1D2A90A">
      <w:start w:val="1"/>
      <w:numFmt w:val="bullet"/>
      <w:lvlText w:val="o"/>
      <w:lvlJc w:val="left"/>
      <w:pPr>
        <w:ind w:left="33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F80BE76">
      <w:start w:val="1"/>
      <w:numFmt w:val="bullet"/>
      <w:lvlText w:val="▪"/>
      <w:lvlJc w:val="left"/>
      <w:pPr>
        <w:ind w:left="40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D5C002E">
      <w:start w:val="1"/>
      <w:numFmt w:val="bullet"/>
      <w:lvlText w:val="•"/>
      <w:lvlJc w:val="left"/>
      <w:pPr>
        <w:ind w:left="47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1843BFC">
      <w:start w:val="1"/>
      <w:numFmt w:val="bullet"/>
      <w:lvlText w:val="o"/>
      <w:lvlJc w:val="left"/>
      <w:pPr>
        <w:ind w:left="54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20C1638">
      <w:start w:val="1"/>
      <w:numFmt w:val="bullet"/>
      <w:lvlText w:val="▪"/>
      <w:lvlJc w:val="left"/>
      <w:pPr>
        <w:ind w:left="61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4F26B3D"/>
    <w:multiLevelType w:val="hybridMultilevel"/>
    <w:tmpl w:val="FB9C15F0"/>
    <w:numStyleLink w:val="ImportedStyle4"/>
  </w:abstractNum>
  <w:num w:numId="1" w16cid:durableId="1327826565">
    <w:abstractNumId w:val="2"/>
  </w:num>
  <w:num w:numId="2" w16cid:durableId="541869637">
    <w:abstractNumId w:val="0"/>
  </w:num>
  <w:num w:numId="3" w16cid:durableId="1574117491">
    <w:abstractNumId w:val="1"/>
  </w:num>
  <w:num w:numId="4" w16cid:durableId="1738436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B3BCDE6-2C34-4AA9-91C4-0007E710F553}"/>
    <w:docVar w:name="dgnword-eventsink" w:val="3117210135424"/>
  </w:docVars>
  <w:rsids>
    <w:rsidRoot w:val="007D6FED"/>
    <w:rsid w:val="000A66EC"/>
    <w:rsid w:val="00155521"/>
    <w:rsid w:val="00197E24"/>
    <w:rsid w:val="00351408"/>
    <w:rsid w:val="00474B68"/>
    <w:rsid w:val="004B48FC"/>
    <w:rsid w:val="00575E33"/>
    <w:rsid w:val="00647162"/>
    <w:rsid w:val="0069235A"/>
    <w:rsid w:val="00692FC0"/>
    <w:rsid w:val="006C0C4D"/>
    <w:rsid w:val="006D023E"/>
    <w:rsid w:val="00717C6A"/>
    <w:rsid w:val="00781AEB"/>
    <w:rsid w:val="00793766"/>
    <w:rsid w:val="007D459A"/>
    <w:rsid w:val="007D6FED"/>
    <w:rsid w:val="008C6ECF"/>
    <w:rsid w:val="0090588A"/>
    <w:rsid w:val="009240DF"/>
    <w:rsid w:val="00AC287B"/>
    <w:rsid w:val="00BF7141"/>
    <w:rsid w:val="00C14BD2"/>
    <w:rsid w:val="00C267F8"/>
    <w:rsid w:val="00D6551D"/>
    <w:rsid w:val="00DB2360"/>
    <w:rsid w:val="00E52988"/>
    <w:rsid w:val="00E70601"/>
    <w:rsid w:val="00E87C5C"/>
    <w:rsid w:val="00FD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A0FB"/>
  <w15:docId w15:val="{F02D9AA2-81CF-A744-85DA-505C98E4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hAnsi="Calibri" w:cs="Arial Unicode MS"/>
      <w:color w:val="262626"/>
      <w:u w:color="262626"/>
    </w:rPr>
  </w:style>
  <w:style w:type="paragraph" w:styleId="Footer">
    <w:name w:val="footer"/>
    <w:pPr>
      <w:tabs>
        <w:tab w:val="center" w:pos="4536"/>
        <w:tab w:val="right" w:pos="9072"/>
      </w:tabs>
    </w:pPr>
    <w:rPr>
      <w:rFonts w:ascii="Calibri" w:hAnsi="Calibri" w:cs="Arial Unicode MS"/>
      <w:color w:val="262626"/>
      <w:u w:color="262626"/>
    </w:rPr>
  </w:style>
  <w:style w:type="paragraph" w:customStyle="1" w:styleId="Body">
    <w:name w:val="Body"/>
    <w:pPr>
      <w:spacing w:line="360" w:lineRule="auto"/>
    </w:pPr>
    <w:rPr>
      <w:rFonts w:ascii="Calibri" w:hAnsi="Calibri" w:cs="Arial Unicode MS"/>
      <w:color w:val="262626"/>
      <w:u w:color="262626"/>
      <w14:textOutline w14:w="0" w14:cap="flat" w14:cmpd="sng" w14:algn="ctr">
        <w14:noFill/>
        <w14:prstDash w14:val="solid"/>
        <w14:bevel/>
      </w14:textOutline>
    </w:rPr>
  </w:style>
  <w:style w:type="numbering" w:customStyle="1" w:styleId="ImportedStyle3">
    <w:name w:val="Imported Style 3"/>
    <w:pPr>
      <w:numPr>
        <w:numId w:val="1"/>
      </w:numPr>
    </w:pPr>
  </w:style>
  <w:style w:type="numbering" w:customStyle="1" w:styleId="ImportedStyle4">
    <w:name w:val="Imported Style 4"/>
    <w:pPr>
      <w:numPr>
        <w:numId w:val="3"/>
      </w:numPr>
    </w:pPr>
  </w:style>
  <w:style w:type="character" w:customStyle="1" w:styleId="Hyperlink0">
    <w:name w:val="Hyperlink.0"/>
    <w:basedOn w:val="Hyperlink"/>
    <w:rPr>
      <w:outline w:val="0"/>
      <w:color w:val="0000FF"/>
      <w:u w:val="single" w:color="0000FF"/>
    </w:rPr>
  </w:style>
  <w:style w:type="character" w:customStyle="1" w:styleId="None">
    <w:name w:val="None"/>
  </w:style>
  <w:style w:type="character" w:customStyle="1" w:styleId="Hyperlink1">
    <w:name w:val="Hyperlink.1"/>
    <w:basedOn w:val="None"/>
    <w:rPr>
      <w:rFonts w:ascii="Calibri" w:eastAsia="Calibri" w:hAnsi="Calibri" w:cs="Calibri"/>
      <w:outline w:val="0"/>
      <w:color w:val="0000FF"/>
      <w:u w:val="single" w:color="0000FF"/>
      <w:lang w:val="en-US"/>
    </w:rPr>
  </w:style>
  <w:style w:type="character" w:customStyle="1" w:styleId="Hyperlink2">
    <w:name w:val="Hyperlink.2"/>
    <w:basedOn w:val="Hyperlink0"/>
    <w:rPr>
      <w:rFonts w:ascii="Arial" w:eastAsia="Arial" w:hAnsi="Arial" w:cs="Arial"/>
      <w:outline w:val="0"/>
      <w:color w:val="0000FF"/>
      <w:sz w:val="22"/>
      <w:szCs w:val="22"/>
      <w:u w:val="single" w:color="0000FF"/>
    </w:rPr>
  </w:style>
  <w:style w:type="paragraph" w:styleId="Revision">
    <w:name w:val="Revision"/>
    <w:hidden/>
    <w:uiPriority w:val="99"/>
    <w:semiHidden/>
    <w:rsid w:val="004B48F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69235A"/>
    <w:rPr>
      <w:sz w:val="16"/>
      <w:szCs w:val="16"/>
    </w:rPr>
  </w:style>
  <w:style w:type="paragraph" w:styleId="CommentText">
    <w:name w:val="annotation text"/>
    <w:basedOn w:val="Normal"/>
    <w:link w:val="CommentTextChar"/>
    <w:uiPriority w:val="99"/>
    <w:semiHidden/>
    <w:unhideWhenUsed/>
    <w:rsid w:val="0069235A"/>
    <w:rPr>
      <w:sz w:val="20"/>
      <w:szCs w:val="20"/>
    </w:rPr>
  </w:style>
  <w:style w:type="character" w:customStyle="1" w:styleId="CommentTextChar">
    <w:name w:val="Comment Text Char"/>
    <w:basedOn w:val="DefaultParagraphFont"/>
    <w:link w:val="CommentText"/>
    <w:uiPriority w:val="99"/>
    <w:semiHidden/>
    <w:rsid w:val="0069235A"/>
  </w:style>
  <w:style w:type="paragraph" w:styleId="CommentSubject">
    <w:name w:val="annotation subject"/>
    <w:basedOn w:val="CommentText"/>
    <w:next w:val="CommentText"/>
    <w:link w:val="CommentSubjectChar"/>
    <w:uiPriority w:val="99"/>
    <w:semiHidden/>
    <w:unhideWhenUsed/>
    <w:rsid w:val="0069235A"/>
    <w:rPr>
      <w:b/>
      <w:bCs/>
    </w:rPr>
  </w:style>
  <w:style w:type="character" w:customStyle="1" w:styleId="CommentSubjectChar">
    <w:name w:val="Comment Subject Char"/>
    <w:basedOn w:val="CommentTextChar"/>
    <w:link w:val="CommentSubject"/>
    <w:uiPriority w:val="99"/>
    <w:semiHidden/>
    <w:rsid w:val="006923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min@askabouthpv.org" TargetMode="External"/><Relationship Id="rId13" Type="http://schemas.openxmlformats.org/officeDocument/2006/relationships/hyperlink" Target="https://www.cancer.gov/news-events/cancer-currents-blog/2020/hpv-vaccine-single-dose-long-term-protectio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media/releases/2021/p0630-cancer-screening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skabouthpv.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dalliance.org/news-events/blog/covid-19-and-cervical-cancer-a-pandemic%25E2%2580%2599s-impact-and-a-global-response" TargetMode="External"/><Relationship Id="rId5" Type="http://schemas.openxmlformats.org/officeDocument/2006/relationships/webSettings" Target="webSettings.xml"/><Relationship Id="rId15" Type="http://schemas.openxmlformats.org/officeDocument/2006/relationships/hyperlink" Target="https://www.ucsf.edu/news/2021/10/421591/treating-anal-cancer-precursor-lesions-reduces-cancer-risk-people-hiv" TargetMode="External"/><Relationship Id="rId10" Type="http://schemas.openxmlformats.org/officeDocument/2006/relationships/hyperlink" Target="https://www.askabouthpv.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pvsoc.org/who-we-are/" TargetMode="External"/><Relationship Id="rId14" Type="http://schemas.openxmlformats.org/officeDocument/2006/relationships/hyperlink" Target="https://www.gov.uk/government/publications/single-dose-of-hpv-vaccine-jcvi-interim-advice/jcvi-interim-advice-on-a-one-dose-schedule-for-the-routine-hpv-immunisation-program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C5453-3156-2B40-AEE0-06604532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Garland</dc:creator>
  <cp:lastModifiedBy>Anita Jane Wiseman</cp:lastModifiedBy>
  <cp:revision>2</cp:revision>
  <dcterms:created xsi:type="dcterms:W3CDTF">2023-02-03T11:21:00Z</dcterms:created>
  <dcterms:modified xsi:type="dcterms:W3CDTF">2023-02-03T11:21:00Z</dcterms:modified>
</cp:coreProperties>
</file>